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1D61" w14:textId="63DF88DB" w:rsidR="00BA224E" w:rsidRPr="00D81C87" w:rsidRDefault="00BA224E" w:rsidP="00B905DB">
      <w:pPr>
        <w:pStyle w:val="Tytu"/>
        <w:ind w:left="4538" w:right="-2" w:firstLine="425"/>
        <w:rPr>
          <w:rFonts w:asciiTheme="minorHAnsi" w:hAnsiTheme="minorHAnsi" w:cstheme="minorHAnsi"/>
          <w:b w:val="0"/>
          <w:bCs/>
          <w:sz w:val="20"/>
        </w:rPr>
      </w:pPr>
      <w:r w:rsidRPr="00D81C87">
        <w:rPr>
          <w:rFonts w:asciiTheme="minorHAnsi" w:hAnsiTheme="minorHAnsi" w:cstheme="minorHAnsi"/>
          <w:b w:val="0"/>
          <w:bCs/>
          <w:sz w:val="20"/>
        </w:rPr>
        <w:t xml:space="preserve">Załącznik nr 2 </w:t>
      </w:r>
    </w:p>
    <w:p w14:paraId="31E19CD0" w14:textId="77777777" w:rsidR="00BA224E" w:rsidRPr="00420F7E" w:rsidRDefault="00BA224E">
      <w:pPr>
        <w:pStyle w:val="Tytu"/>
        <w:ind w:right="-2"/>
        <w:rPr>
          <w:rFonts w:asciiTheme="minorHAnsi" w:hAnsiTheme="minorHAnsi" w:cstheme="minorHAnsi"/>
          <w:sz w:val="24"/>
        </w:rPr>
      </w:pPr>
    </w:p>
    <w:p w14:paraId="2CDF37A4" w14:textId="7277B67A" w:rsidR="00625076" w:rsidRDefault="00625076">
      <w:pPr>
        <w:pStyle w:val="Tytu"/>
        <w:ind w:right="-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ISTOTNE POSTANOWIENIA UMOWY</w:t>
      </w:r>
    </w:p>
    <w:p w14:paraId="01539699" w14:textId="60CC34E6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7EC526C6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Postanowienia wstępne</w:t>
      </w:r>
    </w:p>
    <w:p w14:paraId="6C6D66CD" w14:textId="77777777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Aby osiągnąć zamierzone cele tego przedsięwzięcia, Strony zobowiązują się realizować zadania wynikające z tej umowy zgodnie z zapisami tej umowy, zarówno co do terminów, zakresów, budżetów jak i jakości prac.</w:t>
      </w:r>
    </w:p>
    <w:p w14:paraId="3C0DA901" w14:textId="77777777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Zamawiający uznaje, że powodzenie uruchomienia oprogramowania zależy od aktywnej i konstruktywnej postawy wszystkich pracowników Zamawiającego zaangażowanych w realizację przedmiotu umowy, przez cały okres jej realizacji.</w:t>
      </w:r>
    </w:p>
    <w:p w14:paraId="73195FCE" w14:textId="324EE79D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Strony zobowiązują się dołożyć wszelkich starań celem najkorzystniejszej realizacji niniejszej umowy, w szczególności polegających na niezwłocznym przekazywaniu drugiej ze Stron danych i</w:t>
      </w:r>
      <w:r w:rsidR="003B3FD8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informacji mających znaczenie dla realizacji podjętych niniejszą umową zobowiązań.</w:t>
      </w:r>
    </w:p>
    <w:p w14:paraId="2F7D56E0" w14:textId="1D53BF8B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Strony uzgadniają, że odpowiedzialnym za jakość oprogramowania</w:t>
      </w:r>
      <w:r w:rsidR="003D5756" w:rsidRPr="00420F7E">
        <w:rPr>
          <w:rFonts w:asciiTheme="minorHAnsi" w:hAnsiTheme="minorHAnsi" w:cstheme="minorHAnsi"/>
        </w:rPr>
        <w:t xml:space="preserve"> SAP</w:t>
      </w:r>
      <w:r w:rsidR="007F0EE3" w:rsidRPr="00420F7E">
        <w:rPr>
          <w:rFonts w:asciiTheme="minorHAnsi" w:hAnsiTheme="minorHAnsi" w:cstheme="minorHAnsi"/>
        </w:rPr>
        <w:t xml:space="preserve"> będącego w posiadaniu Zam</w:t>
      </w:r>
      <w:r w:rsidR="00D72570" w:rsidRPr="00420F7E">
        <w:rPr>
          <w:rFonts w:asciiTheme="minorHAnsi" w:hAnsiTheme="minorHAnsi" w:cstheme="minorHAnsi"/>
        </w:rPr>
        <w:t>awiającego</w:t>
      </w:r>
      <w:r w:rsidRPr="00420F7E">
        <w:rPr>
          <w:rFonts w:asciiTheme="minorHAnsi" w:hAnsiTheme="minorHAnsi" w:cstheme="minorHAnsi"/>
        </w:rPr>
        <w:t xml:space="preserve"> jest producent systemu </w:t>
      </w:r>
      <w:r w:rsidR="00EC0546" w:rsidRPr="00420F7E">
        <w:rPr>
          <w:rFonts w:asciiTheme="minorHAnsi" w:hAnsiTheme="minorHAnsi" w:cstheme="minorHAnsi"/>
        </w:rPr>
        <w:t>SAP</w:t>
      </w:r>
      <w:r w:rsidRPr="00420F7E">
        <w:rPr>
          <w:rFonts w:asciiTheme="minorHAnsi" w:hAnsiTheme="minorHAnsi" w:cstheme="minorHAnsi"/>
        </w:rPr>
        <w:t xml:space="preserve"> - firma SAP, która jest wyłącznie odpowiedzialna wobec Zamawiającego w zakresie wynikającym z postanowień umowy serwisowej</w:t>
      </w:r>
      <w:r w:rsidR="008957EC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łączącej Zamawiającego z tą firmą.</w:t>
      </w:r>
      <w:r w:rsidR="003D5756" w:rsidRPr="00420F7E">
        <w:rPr>
          <w:rFonts w:asciiTheme="minorHAnsi" w:hAnsiTheme="minorHAnsi" w:cstheme="minorHAnsi"/>
        </w:rPr>
        <w:t xml:space="preserve"> Wykonawca odpowiedzialny jest natomiast za oprogramowanie, które </w:t>
      </w:r>
      <w:r w:rsidR="00A86959" w:rsidRPr="00420F7E">
        <w:rPr>
          <w:rFonts w:asciiTheme="minorHAnsi" w:hAnsiTheme="minorHAnsi" w:cstheme="minorHAnsi"/>
        </w:rPr>
        <w:t xml:space="preserve">utworzył </w:t>
      </w:r>
      <w:r w:rsidR="003D5756" w:rsidRPr="00420F7E">
        <w:rPr>
          <w:rFonts w:asciiTheme="minorHAnsi" w:hAnsiTheme="minorHAnsi" w:cstheme="minorHAnsi"/>
        </w:rPr>
        <w:t>w ramach niniejszej Umowy.</w:t>
      </w:r>
    </w:p>
    <w:p w14:paraId="767A9EB9" w14:textId="77777777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nie ponosi odpowiedzialności za działania i / lub zaniechania jakichkolwiek osób</w:t>
      </w:r>
      <w:r w:rsidR="008957EC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trzecich zaangażowanych w realizację projektu przez Zamawiającego.</w:t>
      </w:r>
    </w:p>
    <w:p w14:paraId="592806C2" w14:textId="77777777" w:rsidR="00EA7AAF" w:rsidRPr="00420F7E" w:rsidRDefault="00EA7AAF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Zaangażowanie przez Zamawiającego do prac wdrożeniowych osób i firm trzecich prowadzących działalność konkurencyjną do Wykonawcy wymaga zgody Wykonawcy.</w:t>
      </w:r>
    </w:p>
    <w:p w14:paraId="6F981B83" w14:textId="77777777" w:rsidR="00EA7AAF" w:rsidRPr="00420F7E" w:rsidRDefault="00EA7AA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9646507" w14:textId="151639E4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5B84A1DF" w14:textId="77777777" w:rsidR="00EA7AAF" w:rsidRPr="00420F7E" w:rsidRDefault="00EA7AAF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Struktura organizacyjna</w:t>
      </w:r>
    </w:p>
    <w:p w14:paraId="0A42CA2C" w14:textId="145526A2" w:rsidR="00EA7AAF" w:rsidRPr="00B41485" w:rsidRDefault="00EA7AAF" w:rsidP="009718B0">
      <w:pPr>
        <w:numPr>
          <w:ilvl w:val="0"/>
          <w:numId w:val="17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Zamawiający powoła Kierownika projektu jako osobę odpowiedzialną za sprawowanie nadzoru nad projektem, wyznaczenie celów projektu, zatwierdzanie harmonogramu prac,</w:t>
      </w:r>
      <w:r w:rsidR="008957EC" w:rsidRPr="00B41485">
        <w:rPr>
          <w:rFonts w:asciiTheme="minorHAnsi" w:hAnsiTheme="minorHAnsi" w:cstheme="minorHAnsi"/>
        </w:rPr>
        <w:t xml:space="preserve"> </w:t>
      </w:r>
      <w:r w:rsidRPr="00B41485">
        <w:rPr>
          <w:rFonts w:asciiTheme="minorHAnsi" w:hAnsiTheme="minorHAnsi" w:cstheme="minorHAnsi"/>
        </w:rPr>
        <w:t>zapewnienie zasobów kadrowych i technicznych oraz współpracę z Wykonawcą.</w:t>
      </w:r>
    </w:p>
    <w:p w14:paraId="3F52AB83" w14:textId="77777777" w:rsidR="00EA7AAF" w:rsidRPr="00B41485" w:rsidRDefault="00EA7AAF" w:rsidP="009718B0">
      <w:pPr>
        <w:numPr>
          <w:ilvl w:val="0"/>
          <w:numId w:val="17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Kierownik projektu ze strony Zamawiającego odpowiada za:</w:t>
      </w:r>
    </w:p>
    <w:p w14:paraId="618A9CE6" w14:textId="67D2F97A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Koordynacj</w:t>
      </w:r>
      <w:r w:rsidR="00830ADA" w:rsidRPr="00B41485">
        <w:rPr>
          <w:rFonts w:asciiTheme="minorHAnsi" w:hAnsiTheme="minorHAnsi" w:cstheme="minorHAnsi"/>
        </w:rPr>
        <w:t>ę</w:t>
      </w:r>
      <w:r w:rsidRPr="00B41485">
        <w:rPr>
          <w:rFonts w:asciiTheme="minorHAnsi" w:hAnsiTheme="minorHAnsi" w:cstheme="minorHAnsi"/>
        </w:rPr>
        <w:t xml:space="preserve"> działań Zamawiającego w zakresie wdrożenia;</w:t>
      </w:r>
    </w:p>
    <w:p w14:paraId="1DB21B5E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Planowanie, zlecanie i nadzór nad realizacją prac wdrożeniowych;</w:t>
      </w:r>
    </w:p>
    <w:p w14:paraId="54D0A9A2" w14:textId="7BE0F871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Zapewnieni</w:t>
      </w:r>
      <w:r w:rsidR="00830ADA" w:rsidRPr="00B41485">
        <w:rPr>
          <w:rFonts w:asciiTheme="minorHAnsi" w:hAnsiTheme="minorHAnsi" w:cstheme="minorHAnsi"/>
        </w:rPr>
        <w:t>e</w:t>
      </w:r>
      <w:r w:rsidRPr="00B41485">
        <w:rPr>
          <w:rFonts w:asciiTheme="minorHAnsi" w:hAnsiTheme="minorHAnsi" w:cstheme="minorHAnsi"/>
        </w:rPr>
        <w:t xml:space="preserve"> Wykonawcy wszelkich dostępnych dla niego informacji niezbędnych dla realizacji wdrożenia</w:t>
      </w:r>
      <w:r w:rsidR="00B350A6" w:rsidRPr="00B41485">
        <w:rPr>
          <w:rFonts w:asciiTheme="minorHAnsi" w:hAnsiTheme="minorHAnsi" w:cstheme="minorHAnsi"/>
        </w:rPr>
        <w:t>, o które Wykonawca wystąpi</w:t>
      </w:r>
      <w:r w:rsidR="005F37B0" w:rsidRPr="00B41485">
        <w:rPr>
          <w:rFonts w:asciiTheme="minorHAnsi" w:hAnsiTheme="minorHAnsi" w:cstheme="minorHAnsi"/>
        </w:rPr>
        <w:t>. Dla uniknięcia wątpliwości Zamawiający zapewni przekazanie informacji</w:t>
      </w:r>
      <w:r w:rsidR="00381F3B" w:rsidRPr="00B41485">
        <w:rPr>
          <w:rFonts w:asciiTheme="minorHAnsi" w:hAnsiTheme="minorHAnsi" w:cstheme="minorHAnsi"/>
        </w:rPr>
        <w:t>,</w:t>
      </w:r>
      <w:r w:rsidR="005F37B0" w:rsidRPr="00B41485">
        <w:rPr>
          <w:rFonts w:asciiTheme="minorHAnsi" w:hAnsiTheme="minorHAnsi" w:cstheme="minorHAnsi"/>
        </w:rPr>
        <w:t xml:space="preserve"> o których wiedział,</w:t>
      </w:r>
      <w:r w:rsidR="00381F3B" w:rsidRPr="00B41485">
        <w:rPr>
          <w:rFonts w:asciiTheme="minorHAnsi" w:hAnsiTheme="minorHAnsi" w:cstheme="minorHAnsi"/>
        </w:rPr>
        <w:t xml:space="preserve"> że </w:t>
      </w:r>
      <w:r w:rsidR="005F37B0" w:rsidRPr="00B41485">
        <w:rPr>
          <w:rFonts w:asciiTheme="minorHAnsi" w:hAnsiTheme="minorHAnsi" w:cstheme="minorHAnsi"/>
        </w:rPr>
        <w:t>są istotne z punktu widzenia projektu</w:t>
      </w:r>
      <w:r w:rsidRPr="00B41485">
        <w:rPr>
          <w:rFonts w:asciiTheme="minorHAnsi" w:hAnsiTheme="minorHAnsi" w:cstheme="minorHAnsi"/>
        </w:rPr>
        <w:t>;</w:t>
      </w:r>
    </w:p>
    <w:p w14:paraId="64088670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Raportowanie do władz Zamawiającego o statusie prac wdrożeniowych;</w:t>
      </w:r>
    </w:p>
    <w:p w14:paraId="361A67AE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Wykonawca powoła ze swojej strony osobę odpowiedzialną za sprawowanie nadzoru nad projektem ze strony Wykonawcy.</w:t>
      </w:r>
    </w:p>
    <w:p w14:paraId="2E0854C1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Zadaniem osoby odpowiedzialnej ze strony Wykonawcy jest:</w:t>
      </w:r>
    </w:p>
    <w:p w14:paraId="10A84217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Koordynacja działań Wykonawcy w zakresie wdrożenia;</w:t>
      </w:r>
    </w:p>
    <w:p w14:paraId="21FC14E5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Wspomaganie Kierownika Projektu ze strony Zamawiającego w zakresie planowania i nadzoru nad realizacją prac wdrożeniowych;</w:t>
      </w:r>
    </w:p>
    <w:p w14:paraId="5EBA52EE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Wytyczanie kierunku prac wdrożeniowych zgodnie z metodyką wdrożenia;</w:t>
      </w:r>
    </w:p>
    <w:p w14:paraId="2D0C6814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Zlecanie i rozliczanie zadań konsultantów Wykonawcy;</w:t>
      </w:r>
    </w:p>
    <w:p w14:paraId="50018528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 xml:space="preserve">Zamawiający zobowiązuje się do określenia Kierownika Projektu i przekazania tych danych Wykonawcy w terminie 7 dni od podpisania niniejszej umowy. </w:t>
      </w:r>
    </w:p>
    <w:p w14:paraId="655E2AB8" w14:textId="66EE19FF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lastRenderedPageBreak/>
        <w:t xml:space="preserve">Na czas swojej nieobecności Kierownik Projektu wskaże każdorazowo osobę zastępującą go i poinformuje o tym niezwłocznie Kierownika Projektu Wykonawcy. Niewykonanie tych obowiązków, skutkować będzie odpowiednim opóźnieniem w realizacji przedmiotu Umowy oraz może powodować zwiększenie </w:t>
      </w:r>
      <w:r w:rsidR="00830ADA" w:rsidRPr="00B41485">
        <w:rPr>
          <w:rFonts w:asciiTheme="minorHAnsi" w:hAnsiTheme="minorHAnsi" w:cstheme="minorHAnsi"/>
        </w:rPr>
        <w:t>wynagrodzenia</w:t>
      </w:r>
      <w:r w:rsidRPr="00B41485">
        <w:rPr>
          <w:rFonts w:asciiTheme="minorHAnsi" w:hAnsiTheme="minorHAnsi" w:cstheme="minorHAnsi"/>
        </w:rPr>
        <w:t>.</w:t>
      </w:r>
    </w:p>
    <w:p w14:paraId="6899B0DB" w14:textId="53CCEBD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 xml:space="preserve">Zamawiający powoła skład osobowy Zespołu Roboczego i przekaże te dane Wykonawcy. </w:t>
      </w:r>
    </w:p>
    <w:p w14:paraId="2A00E61B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Do zadań członków Zespołów Roboczych ze strony Zamawiającego należy:</w:t>
      </w:r>
    </w:p>
    <w:p w14:paraId="6DA66BF6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Współpraca przy opracowaniu koncepcji wdrożenia według zaleceń konsultantów Wykonawcy;</w:t>
      </w:r>
    </w:p>
    <w:p w14:paraId="24889C0D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Zaprezentowanie koncepcji wdrażanego modułu działom przedsiębiorstwa Zamawiającego na potrzeby jej weryfikacji;</w:t>
      </w:r>
    </w:p>
    <w:p w14:paraId="27D776EA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Przeprowadzenie testów skonfigurowanej funkcjonalności oprogramowania zgodnie z zaleceniami konsultantów Wykonawcy;</w:t>
      </w:r>
    </w:p>
    <w:p w14:paraId="0FF9C0D5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Przygotowanie danych podstawowych do przeniesienia do oprogramowania zgodnie z zaleceniami konsultantów Wykonawcy;</w:t>
      </w:r>
    </w:p>
    <w:p w14:paraId="7B676C57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Współpraca przy opracowaniu dokumentacji dla użytkowników końcowych zgodnie z zaleceniami konsultantów Wykonawcy;</w:t>
      </w:r>
    </w:p>
    <w:p w14:paraId="49B431F4" w14:textId="668A289B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Współpraca przy szkoleni</w:t>
      </w:r>
      <w:r w:rsidR="00701409" w:rsidRPr="00B41485">
        <w:rPr>
          <w:rFonts w:asciiTheme="minorHAnsi" w:hAnsiTheme="minorHAnsi" w:cstheme="minorHAnsi"/>
        </w:rPr>
        <w:t>u</w:t>
      </w:r>
      <w:r w:rsidRPr="00B41485">
        <w:rPr>
          <w:rFonts w:asciiTheme="minorHAnsi" w:hAnsiTheme="minorHAnsi" w:cstheme="minorHAnsi"/>
        </w:rPr>
        <w:t xml:space="preserve"> użytkowników końcowych zgodnie z opracowaną dokumentacją;</w:t>
      </w:r>
    </w:p>
    <w:p w14:paraId="20ED2A4B" w14:textId="77777777" w:rsidR="00EA7AAF" w:rsidRPr="00B41485" w:rsidRDefault="00EA7AAF" w:rsidP="00800D6B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Dokumentowanie wykonywanych prac zgodnie z zatwierdzonymi przez Kierownictwo Projektu standardami.</w:t>
      </w:r>
    </w:p>
    <w:p w14:paraId="457C521E" w14:textId="5063DB11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Członkowie Zespołu Roboczego będą współodpowiedzialni za realizację prac wdrożeniowych i współpracę z konsultantami</w:t>
      </w:r>
      <w:r w:rsidR="00640EB6" w:rsidRPr="00B41485">
        <w:rPr>
          <w:rFonts w:asciiTheme="minorHAnsi" w:hAnsiTheme="minorHAnsi" w:cstheme="minorHAnsi"/>
        </w:rPr>
        <w:t xml:space="preserve"> w zakresie ustalonym przez Strony</w:t>
      </w:r>
      <w:r w:rsidRPr="00B41485">
        <w:rPr>
          <w:rFonts w:asciiTheme="minorHAnsi" w:hAnsiTheme="minorHAnsi" w:cstheme="minorHAnsi"/>
        </w:rPr>
        <w:t>.</w:t>
      </w:r>
    </w:p>
    <w:p w14:paraId="43786889" w14:textId="77777777" w:rsidR="00EA7AAF" w:rsidRPr="00420F7E" w:rsidRDefault="00EA7AAF">
      <w:pPr>
        <w:pStyle w:val="Tytu"/>
        <w:jc w:val="left"/>
        <w:rPr>
          <w:rFonts w:asciiTheme="minorHAnsi" w:hAnsiTheme="minorHAnsi" w:cstheme="minorHAnsi"/>
          <w:sz w:val="20"/>
        </w:rPr>
      </w:pPr>
    </w:p>
    <w:p w14:paraId="7D4F2436" w14:textId="10B7AD9B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…..</w:t>
      </w:r>
      <w:r w:rsidRPr="00420F7E">
        <w:rPr>
          <w:rFonts w:asciiTheme="minorHAnsi" w:hAnsiTheme="minorHAnsi" w:cstheme="minorHAnsi"/>
        </w:rPr>
        <w:t xml:space="preserve"> </w:t>
      </w:r>
    </w:p>
    <w:p w14:paraId="602D20A7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Infrastruktura</w:t>
      </w:r>
    </w:p>
    <w:p w14:paraId="3E4A9C61" w14:textId="2642345B" w:rsidR="00EA7AAF" w:rsidRPr="003D1D38" w:rsidRDefault="00EA7AA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3D1D38">
        <w:rPr>
          <w:rFonts w:asciiTheme="minorHAnsi" w:hAnsiTheme="minorHAnsi" w:cstheme="minorHAnsi"/>
        </w:rPr>
        <w:t>Na czas realizacji przedmiotu umowy Zamawiający zapewni odpowiednią infrastrukturę w tym pomieszczenia i sprzęt umożliwiający prowadzenie prac wdrożeniowych</w:t>
      </w:r>
      <w:r w:rsidR="00800DE8" w:rsidRPr="003D1D38">
        <w:rPr>
          <w:rFonts w:asciiTheme="minorHAnsi" w:hAnsiTheme="minorHAnsi" w:cstheme="minorHAnsi"/>
        </w:rPr>
        <w:t>.</w:t>
      </w:r>
    </w:p>
    <w:p w14:paraId="61D9F406" w14:textId="77777777" w:rsidR="00450A55" w:rsidRPr="00420F7E" w:rsidRDefault="00450A55" w:rsidP="006168D4">
      <w:pPr>
        <w:ind w:left="0"/>
        <w:rPr>
          <w:rFonts w:asciiTheme="minorHAnsi" w:hAnsiTheme="minorHAnsi" w:cstheme="minorHAnsi"/>
        </w:rPr>
      </w:pPr>
    </w:p>
    <w:p w14:paraId="17D47C1A" w14:textId="718BDB9D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4DA99E8D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Obowiązki Wykonawcy</w:t>
      </w:r>
    </w:p>
    <w:p w14:paraId="7F346E65" w14:textId="77777777" w:rsidR="00EA7AAF" w:rsidRPr="00420F7E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deklaruje, że posiada odpowiednią wiedzę, doświadczenie i dostatecznie liczebny zespół wykwalifikowanych konsultantów by wykonać przedmiot umowy.</w:t>
      </w:r>
    </w:p>
    <w:p w14:paraId="197C1D78" w14:textId="3CF5259A" w:rsidR="00EA7AAF" w:rsidRPr="005B5684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5B5684">
        <w:rPr>
          <w:rFonts w:asciiTheme="minorHAnsi" w:hAnsiTheme="minorHAnsi" w:cstheme="minorHAnsi"/>
        </w:rPr>
        <w:t xml:space="preserve">Wykonawca zobowiązuje się do realizowania swoich usług zgodnie z najnowszym stanem wiedzy w zakresie będącym przedmiotem tej umowy. </w:t>
      </w:r>
    </w:p>
    <w:p w14:paraId="498332F9" w14:textId="77777777" w:rsidR="00EA7AAF" w:rsidRPr="00420F7E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oświadcza, że przedmiot niniejszej umowy zamierza realizować wyłącznie własnymi</w:t>
      </w:r>
      <w:r w:rsidR="008957EC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siłami. Jednakże w wypadku, gdyby realizacja tej umowy wymagała włączenia w jej realizację osób trzecich, za działania takich osób będzie odpowiadał jak za własne.</w:t>
      </w:r>
    </w:p>
    <w:p w14:paraId="49476501" w14:textId="77777777" w:rsidR="00EA7AAF" w:rsidRPr="00420F7E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Przedstawiciele Wykonawcy są zobowiązani do niezwłocznego zgłaszania faktów naruszania postanowień Umowy i obowiązujących standardów projektowych.</w:t>
      </w:r>
    </w:p>
    <w:p w14:paraId="688B1E4D" w14:textId="4E93704A" w:rsidR="00EA7AAF" w:rsidRPr="009A3E68" w:rsidRDefault="00EA7AAF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A3E68">
        <w:rPr>
          <w:rFonts w:asciiTheme="minorHAnsi" w:hAnsiTheme="minorHAnsi" w:cstheme="minorHAnsi"/>
        </w:rPr>
        <w:t xml:space="preserve">Wykonawca ponadto zobowiązuje się współpracować w zakresie swoich możliwości i </w:t>
      </w:r>
      <w:r w:rsidR="0080471C" w:rsidRPr="009A3E68">
        <w:rPr>
          <w:rFonts w:asciiTheme="minorHAnsi" w:hAnsiTheme="minorHAnsi" w:cstheme="minorHAnsi"/>
        </w:rPr>
        <w:t>wynagrodzenia z tytułu umowy</w:t>
      </w:r>
      <w:r w:rsidRPr="009A3E68">
        <w:rPr>
          <w:rFonts w:asciiTheme="minorHAnsi" w:hAnsiTheme="minorHAnsi" w:cstheme="minorHAnsi"/>
        </w:rPr>
        <w:t xml:space="preserve"> z dostawcą platformy sprzętowej, na której działa oprogramowanie przy rozwiązywaniu problemów mogących wystąpić przy realizacji niniejszej umowy.</w:t>
      </w:r>
    </w:p>
    <w:p w14:paraId="3C16501B" w14:textId="77777777" w:rsidR="00EA7AAF" w:rsidRPr="00420F7E" w:rsidRDefault="00EA7AAF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ponosi odpowiedzialność z tytułu zachowania należytej staranności w wykonaniu zadań określonych w umowie.</w:t>
      </w:r>
    </w:p>
    <w:p w14:paraId="3F0BF75F" w14:textId="77777777" w:rsidR="00EA7AAF" w:rsidRPr="00420F7E" w:rsidRDefault="00EA7AAF">
      <w:pPr>
        <w:rPr>
          <w:rFonts w:asciiTheme="minorHAnsi" w:hAnsiTheme="minorHAnsi" w:cstheme="minorHAnsi"/>
        </w:rPr>
      </w:pPr>
    </w:p>
    <w:p w14:paraId="491DD000" w14:textId="1D74FABE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lastRenderedPageBreak/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17C17DB3" w14:textId="77777777" w:rsidR="00EA7AAF" w:rsidRPr="00BB35F6" w:rsidRDefault="00EA7AAF" w:rsidP="0045550E">
      <w:pPr>
        <w:pStyle w:val="Nagwek6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Obowiązki Zamawiającego</w:t>
      </w:r>
    </w:p>
    <w:p w14:paraId="74FFEC81" w14:textId="021927A9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 xml:space="preserve">Zamawiający powoła strukturę organizacyjną składającą się ze swoich pracowników na potrzeby realizacji tej umowy. Powołanie to nastąpi na mocy </w:t>
      </w:r>
      <w:r w:rsidR="003D5756" w:rsidRPr="00BB35F6">
        <w:rPr>
          <w:rFonts w:asciiTheme="minorHAnsi" w:hAnsiTheme="minorHAnsi" w:cstheme="minorHAnsi"/>
        </w:rPr>
        <w:t xml:space="preserve">oświadczenia Kierownika Zespołu </w:t>
      </w:r>
      <w:r w:rsidR="00254ED1" w:rsidRPr="00BB35F6">
        <w:rPr>
          <w:rFonts w:asciiTheme="minorHAnsi" w:hAnsiTheme="minorHAnsi" w:cstheme="minorHAnsi"/>
        </w:rPr>
        <w:t>Roboczego Zamawiającego</w:t>
      </w:r>
      <w:r w:rsidR="003D5756" w:rsidRPr="00BB35F6">
        <w:rPr>
          <w:rFonts w:asciiTheme="minorHAnsi" w:hAnsiTheme="minorHAnsi" w:cstheme="minorHAnsi"/>
        </w:rPr>
        <w:t xml:space="preserve"> umieszczonego w karcie projektu </w:t>
      </w:r>
      <w:r w:rsidRPr="00BB35F6">
        <w:rPr>
          <w:rFonts w:asciiTheme="minorHAnsi" w:hAnsiTheme="minorHAnsi" w:cstheme="minorHAnsi"/>
        </w:rPr>
        <w:t xml:space="preserve">w terminie 7 dni od daty podpisania umowy. Oryginał lub odpis tego Zarządzenia zostanie niezwłocznie dostarczony Wykonawcy. </w:t>
      </w:r>
      <w:r w:rsidR="005A4DA7" w:rsidRPr="00BB35F6">
        <w:rPr>
          <w:rFonts w:asciiTheme="minorHAnsi" w:hAnsiTheme="minorHAnsi" w:cstheme="minorHAnsi"/>
        </w:rPr>
        <w:t>Niewykonanie</w:t>
      </w:r>
      <w:r w:rsidRPr="00BB35F6">
        <w:rPr>
          <w:rFonts w:asciiTheme="minorHAnsi" w:hAnsiTheme="minorHAnsi" w:cstheme="minorHAnsi"/>
        </w:rPr>
        <w:t xml:space="preserve"> tych obowiązków, w ustalonym tu terminie, skutkować będzie odpowiednim opóźnieniem w rozpoczęciu realizacji przedmiotu umowy.</w:t>
      </w:r>
    </w:p>
    <w:p w14:paraId="1920FEB6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zapewni</w:t>
      </w:r>
      <w:r w:rsidRPr="00BB35F6">
        <w:rPr>
          <w:rFonts w:asciiTheme="minorHAnsi" w:hAnsiTheme="minorHAnsi" w:cstheme="minorHAnsi"/>
          <w:color w:val="FF0000"/>
        </w:rPr>
        <w:t xml:space="preserve"> </w:t>
      </w:r>
      <w:r w:rsidRPr="00BB35F6">
        <w:rPr>
          <w:rFonts w:asciiTheme="minorHAnsi" w:hAnsiTheme="minorHAnsi" w:cstheme="minorHAnsi"/>
        </w:rPr>
        <w:t>terminowe wywiązywanie się pracowników przydzielonych do pracy w przedsięwzięciu wdrożeniowym, jak też innych pracowników reprezentujących Zamawiającego i biorących udział w realizacji prac wdrożeniowych, z zadań wyznaczonych przez Kierownika Projektu Wykonawcy.</w:t>
      </w:r>
    </w:p>
    <w:p w14:paraId="21D84AAF" w14:textId="6468DD2B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 xml:space="preserve">Zamawiający ponosi odpowiedzialność za </w:t>
      </w:r>
      <w:r w:rsidR="005A4DA7" w:rsidRPr="00BB35F6">
        <w:rPr>
          <w:rFonts w:asciiTheme="minorHAnsi" w:hAnsiTheme="minorHAnsi" w:cstheme="minorHAnsi"/>
        </w:rPr>
        <w:t>nieudzielenie</w:t>
      </w:r>
      <w:r w:rsidRPr="00BB35F6">
        <w:rPr>
          <w:rFonts w:asciiTheme="minorHAnsi" w:hAnsiTheme="minorHAnsi" w:cstheme="minorHAnsi"/>
        </w:rPr>
        <w:t xml:space="preserve"> niezbędnych informacji o funkcjonowaniu przedsiębiorstwa, dostarczenia ich z opóźnieniem lub dostarczenia niepełnych, nieprawdziwych, lub niespójnych danych. Odpowiedzialność Zamawiającego tu określona obejmuje również działania lub zaniechania jakichkolwiek osób trzecich działających w imieniu i na rzecz Zamawiającego, w tym pracowników Zamawiającego.</w:t>
      </w:r>
    </w:p>
    <w:p w14:paraId="01B5E8C1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obowiązany jest zabezpieczyć posiadane przez siebie dane i dokumenty, w tym</w:t>
      </w:r>
      <w:r w:rsidR="008957EC" w:rsidRPr="00BB35F6">
        <w:rPr>
          <w:rFonts w:asciiTheme="minorHAnsi" w:hAnsiTheme="minorHAnsi" w:cstheme="minorHAnsi"/>
        </w:rPr>
        <w:t xml:space="preserve"> </w:t>
      </w:r>
      <w:r w:rsidRPr="00BB35F6">
        <w:rPr>
          <w:rFonts w:asciiTheme="minorHAnsi" w:hAnsiTheme="minorHAnsi" w:cstheme="minorHAnsi"/>
        </w:rPr>
        <w:t>przechowywane w pamięci udostępnionych komputerów, poprzez sporządzenie zapasowych kopii na nośnikach zewnętrznych.</w:t>
      </w:r>
    </w:p>
    <w:p w14:paraId="637B9794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zapewnieni pełne i terminowe zapoznanie się jego pracowników z wiedzą przekazywaną podczas szkoleń, konsultacji i warsztatów prowadzonych przez Wykonawcę.</w:t>
      </w:r>
    </w:p>
    <w:p w14:paraId="1772FB69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zobowiązany jest do utrzymania w należytym stanie prawidłowego środowiska programowego i infrastruktury technicznej, w którym działa oprogramowanie.</w:t>
      </w:r>
    </w:p>
    <w:p w14:paraId="31239B2D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zobowiązany jest zapewnić Wykonawcy w miejscu realizacji usługi odpowiednie</w:t>
      </w:r>
      <w:r w:rsidR="008957EC" w:rsidRPr="00BB35F6">
        <w:rPr>
          <w:rFonts w:asciiTheme="minorHAnsi" w:hAnsiTheme="minorHAnsi" w:cstheme="minorHAnsi"/>
        </w:rPr>
        <w:t xml:space="preserve"> </w:t>
      </w:r>
      <w:r w:rsidRPr="00BB35F6">
        <w:rPr>
          <w:rFonts w:asciiTheme="minorHAnsi" w:hAnsiTheme="minorHAnsi" w:cstheme="minorHAnsi"/>
        </w:rPr>
        <w:t>warunki dla wykonania niniejszej umowy, w szczególności warunki określone przepisami BHP.</w:t>
      </w:r>
    </w:p>
    <w:p w14:paraId="0BF3C508" w14:textId="77777777" w:rsidR="006168D4" w:rsidRPr="00420F7E" w:rsidRDefault="006168D4" w:rsidP="004E0130">
      <w:pPr>
        <w:pStyle w:val="Spistreci1"/>
        <w:rPr>
          <w:rFonts w:asciiTheme="minorHAnsi" w:hAnsiTheme="minorHAnsi" w:cstheme="minorHAnsi"/>
        </w:rPr>
      </w:pPr>
    </w:p>
    <w:p w14:paraId="3E04D162" w14:textId="2BC4034C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</w:t>
      </w:r>
    </w:p>
    <w:p w14:paraId="59E173BE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Zasady realizacji</w:t>
      </w:r>
    </w:p>
    <w:p w14:paraId="39222361" w14:textId="055C3BF3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Usługi wdrożeniowe w zakresie oprogramowania będą prowadzone według standardowej metodyki </w:t>
      </w:r>
      <w:r w:rsidR="00450A55" w:rsidRPr="00420F7E">
        <w:rPr>
          <w:rFonts w:asciiTheme="minorHAnsi" w:hAnsiTheme="minorHAnsi" w:cstheme="minorHAnsi"/>
        </w:rPr>
        <w:t>Wykonawcy</w:t>
      </w:r>
      <w:r w:rsidRPr="00420F7E">
        <w:rPr>
          <w:rFonts w:asciiTheme="minorHAnsi" w:hAnsiTheme="minorHAnsi" w:cstheme="minorHAnsi"/>
        </w:rPr>
        <w:t>.</w:t>
      </w:r>
    </w:p>
    <w:p w14:paraId="793A80BC" w14:textId="38CA912E" w:rsidR="00EA7AAF" w:rsidRPr="00420F7E" w:rsidRDefault="007D3304" w:rsidP="004628F0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A72522">
        <w:rPr>
          <w:rFonts w:asciiTheme="minorHAnsi" w:hAnsiTheme="minorHAnsi" w:cstheme="minorHAnsi"/>
        </w:rPr>
        <w:t xml:space="preserve">Produkty faz wdrożeniowych oraz odbiór końcowy będą pisemnie odbierane przez wyznaczonych i uprawnionych do tego przedstawicieli Zamawiającego i </w:t>
      </w:r>
      <w:r w:rsidR="00A72522" w:rsidRPr="00A72522">
        <w:rPr>
          <w:rFonts w:asciiTheme="minorHAnsi" w:hAnsiTheme="minorHAnsi" w:cstheme="minorHAnsi"/>
        </w:rPr>
        <w:t>Wykonawcy.</w:t>
      </w:r>
      <w:r w:rsidRPr="00A72522">
        <w:rPr>
          <w:rFonts w:asciiTheme="minorHAnsi" w:hAnsiTheme="minorHAnsi" w:cstheme="minorHAnsi"/>
        </w:rPr>
        <w:t xml:space="preserve"> </w:t>
      </w:r>
      <w:r w:rsidR="00FE5B96" w:rsidRPr="00A72522">
        <w:rPr>
          <w:rFonts w:asciiTheme="minorHAnsi" w:hAnsiTheme="minorHAnsi" w:cstheme="minorHAnsi"/>
        </w:rPr>
        <w:t xml:space="preserve">Produktem fazy Projektowania Koncepcyjnego będzie szczegółowy </w:t>
      </w:r>
      <w:r w:rsidR="009F78BA" w:rsidRPr="00A72522">
        <w:rPr>
          <w:rFonts w:asciiTheme="minorHAnsi" w:hAnsiTheme="minorHAnsi" w:cstheme="minorHAnsi"/>
        </w:rPr>
        <w:t xml:space="preserve">zakres </w:t>
      </w:r>
      <w:r w:rsidR="00A72522" w:rsidRPr="00A72522">
        <w:rPr>
          <w:rFonts w:asciiTheme="minorHAnsi" w:hAnsiTheme="minorHAnsi" w:cstheme="minorHAnsi"/>
        </w:rPr>
        <w:t>prac,</w:t>
      </w:r>
      <w:r w:rsidR="00FE5B96" w:rsidRPr="00A72522">
        <w:rPr>
          <w:rFonts w:asciiTheme="minorHAnsi" w:hAnsiTheme="minorHAnsi" w:cstheme="minorHAnsi"/>
        </w:rPr>
        <w:t xml:space="preserve"> </w:t>
      </w:r>
      <w:r w:rsidR="009F78BA" w:rsidRPr="00A72522">
        <w:rPr>
          <w:rFonts w:asciiTheme="minorHAnsi" w:hAnsiTheme="minorHAnsi" w:cstheme="minorHAnsi"/>
        </w:rPr>
        <w:t xml:space="preserve">które zostaną zrealizowane przez Wykonawcę w ramach niniejszej umowy. </w:t>
      </w:r>
    </w:p>
    <w:p w14:paraId="54699DF6" w14:textId="7C00EBF1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Przyjęcie produktu fazy wdrożeniowej jest wiążące. Zmiany do już odebranego produktu fazy mogą być proponowane przez Zamawiającego lub Wykonawcę pod warunkiem wprowadzenia niezbędnych zmian do przyjętego zakresu, harmonogramu i </w:t>
      </w:r>
      <w:r w:rsidR="0080471C" w:rsidRPr="00420F7E">
        <w:rPr>
          <w:rFonts w:asciiTheme="minorHAnsi" w:hAnsiTheme="minorHAnsi" w:cstheme="minorHAnsi"/>
        </w:rPr>
        <w:t>wynagrodzenia</w:t>
      </w:r>
      <w:r w:rsidR="004E0130" w:rsidRPr="00420F7E">
        <w:rPr>
          <w:rFonts w:asciiTheme="minorHAnsi" w:hAnsiTheme="minorHAnsi" w:cstheme="minorHAnsi"/>
        </w:rPr>
        <w:t xml:space="preserve"> po wcześniejszym zawarciu aneksu do umowy</w:t>
      </w:r>
      <w:r w:rsidRPr="00420F7E">
        <w:rPr>
          <w:rFonts w:asciiTheme="minorHAnsi" w:hAnsiTheme="minorHAnsi" w:cstheme="minorHAnsi"/>
        </w:rPr>
        <w:t xml:space="preserve">. </w:t>
      </w:r>
    </w:p>
    <w:p w14:paraId="72DDD555" w14:textId="77777777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Zamawiający zobowiązuje się do przeprowadzenia samodzielnie wszystkich zmian organizacyjnych wynikłych z pr</w:t>
      </w:r>
      <w:r w:rsidR="00CC4E02" w:rsidRPr="00420F7E">
        <w:rPr>
          <w:rFonts w:asciiTheme="minorHAnsi" w:hAnsiTheme="minorHAnsi" w:cstheme="minorHAnsi"/>
        </w:rPr>
        <w:t>owadzonych prac wdrożeniowych.</w:t>
      </w:r>
    </w:p>
    <w:p w14:paraId="434E1E75" w14:textId="77777777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Osoby reprezentujące Strony będą na bieżąco informować wszystkich zaangażowanych w realizację tej umowy o tych elementach Umowy, które mają wpływ na realizację zadań poszczególnych osób, jak również o ich zmianach i modyfikacjach umowy, w zakresie niezbędnym dla realizacji obowiązków takich osób, wynikających z całokształtu porozumienia Stron. </w:t>
      </w:r>
    </w:p>
    <w:p w14:paraId="7B35C911" w14:textId="5DFFCC2C" w:rsidR="00EA7AAF" w:rsidRPr="00561F77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561F77">
        <w:rPr>
          <w:rFonts w:asciiTheme="minorHAnsi" w:hAnsiTheme="minorHAnsi" w:cstheme="minorHAnsi"/>
        </w:rPr>
        <w:t>Szkolenia przeprowadzane będą przy użyciu materiałów szkoleniowych Wykonawcy.</w:t>
      </w:r>
    </w:p>
    <w:p w14:paraId="743D15BF" w14:textId="7EAF13CE" w:rsidR="00897B4B" w:rsidRPr="00B1614A" w:rsidRDefault="00EA7AAF" w:rsidP="00B1614A">
      <w:pPr>
        <w:numPr>
          <w:ilvl w:val="0"/>
          <w:numId w:val="8"/>
        </w:numPr>
        <w:spacing w:after="60"/>
        <w:ind w:left="357" w:hanging="357"/>
        <w:rPr>
          <w:rFonts w:asciiTheme="minorHAnsi" w:hAnsiTheme="minorHAnsi" w:cstheme="minorHAnsi"/>
        </w:rPr>
      </w:pPr>
      <w:r w:rsidRPr="0082551E">
        <w:rPr>
          <w:rFonts w:asciiTheme="minorHAnsi" w:hAnsiTheme="minorHAnsi" w:cstheme="minorHAnsi"/>
        </w:rPr>
        <w:lastRenderedPageBreak/>
        <w:t xml:space="preserve">Wykonawca zapewnia Zamawiającemu dostępność własnych konsultantów w ramach przyjętego w umowie </w:t>
      </w:r>
      <w:r w:rsidR="0080471C" w:rsidRPr="0082551E">
        <w:rPr>
          <w:rFonts w:asciiTheme="minorHAnsi" w:hAnsiTheme="minorHAnsi" w:cstheme="minorHAnsi"/>
        </w:rPr>
        <w:t>wynagrodzenia</w:t>
      </w:r>
      <w:r w:rsidRPr="0082551E">
        <w:rPr>
          <w:rFonts w:asciiTheme="minorHAnsi" w:hAnsiTheme="minorHAnsi" w:cstheme="minorHAnsi"/>
        </w:rPr>
        <w:t xml:space="preserve"> i harmonogramu wdrożenia.</w:t>
      </w:r>
    </w:p>
    <w:p w14:paraId="373F4E88" w14:textId="77777777" w:rsidR="00F900DC" w:rsidRPr="00420F7E" w:rsidRDefault="00F900DC">
      <w:pPr>
        <w:spacing w:after="60"/>
        <w:rPr>
          <w:rFonts w:asciiTheme="minorHAnsi" w:hAnsiTheme="minorHAnsi" w:cstheme="minorHAnsi"/>
        </w:rPr>
      </w:pPr>
    </w:p>
    <w:p w14:paraId="4059922D" w14:textId="19BF3DE6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</w:t>
      </w:r>
      <w:r w:rsidRPr="00420F7E">
        <w:rPr>
          <w:rFonts w:asciiTheme="minorHAnsi" w:hAnsiTheme="minorHAnsi" w:cstheme="minorHAnsi"/>
        </w:rPr>
        <w:t xml:space="preserve"> </w:t>
      </w:r>
    </w:p>
    <w:p w14:paraId="474999F2" w14:textId="3567F106" w:rsidR="00EA7AAF" w:rsidRPr="00971ECF" w:rsidRDefault="00EA7AAF" w:rsidP="0045550E">
      <w:pPr>
        <w:pStyle w:val="Nagwek6"/>
        <w:rPr>
          <w:rFonts w:asciiTheme="minorHAnsi" w:hAnsiTheme="minorHAnsi" w:cstheme="minorHAnsi"/>
        </w:rPr>
      </w:pPr>
      <w:r w:rsidRPr="00971ECF">
        <w:rPr>
          <w:rFonts w:asciiTheme="minorHAnsi" w:hAnsiTheme="minorHAnsi" w:cstheme="minorHAnsi"/>
        </w:rPr>
        <w:t>Ewidencjonowanie i dokumentowanie działań</w:t>
      </w:r>
      <w:r w:rsidR="00A41DF8" w:rsidRPr="00971ECF">
        <w:rPr>
          <w:rFonts w:asciiTheme="minorHAnsi" w:hAnsiTheme="minorHAnsi" w:cstheme="minorHAnsi"/>
        </w:rPr>
        <w:t xml:space="preserve"> oraz odbiór końcowy</w:t>
      </w:r>
    </w:p>
    <w:p w14:paraId="14ED8604" w14:textId="293B047B" w:rsidR="00EE1A27" w:rsidRPr="00971ECF" w:rsidRDefault="00EE1A27" w:rsidP="00EE1A27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971ECF">
        <w:rPr>
          <w:rFonts w:asciiTheme="minorHAnsi" w:hAnsiTheme="minorHAnsi" w:cstheme="minorHAnsi"/>
        </w:rPr>
        <w:t>W celu dokumentowania przedmiotu i zakresu zrealizowanych działań, przedstawiciel Wykonawcy sporządzi „</w:t>
      </w:r>
      <w:r w:rsidR="00464F0C" w:rsidRPr="00971ECF">
        <w:rPr>
          <w:rFonts w:asciiTheme="minorHAnsi" w:hAnsiTheme="minorHAnsi" w:cstheme="minorHAnsi"/>
        </w:rPr>
        <w:t>Raport aktywności</w:t>
      </w:r>
      <w:r w:rsidRPr="00971ECF">
        <w:rPr>
          <w:rFonts w:asciiTheme="minorHAnsi" w:hAnsiTheme="minorHAnsi" w:cstheme="minorHAnsi"/>
        </w:rPr>
        <w:t xml:space="preserve">” </w:t>
      </w:r>
      <w:r w:rsidR="00DC2D62" w:rsidRPr="00971ECF">
        <w:rPr>
          <w:rFonts w:asciiTheme="minorHAnsi" w:hAnsiTheme="minorHAnsi" w:cstheme="minorHAnsi"/>
        </w:rPr>
        <w:t xml:space="preserve">Raport </w:t>
      </w:r>
      <w:r w:rsidRPr="00971ECF">
        <w:rPr>
          <w:rFonts w:asciiTheme="minorHAnsi" w:hAnsiTheme="minorHAnsi" w:cstheme="minorHAnsi"/>
        </w:rPr>
        <w:t>taki może dotyczyć prac zrealizowanych w jednym bądź kilku kolejnych dniach.</w:t>
      </w:r>
      <w:r w:rsidR="001C1374" w:rsidRPr="00971ECF">
        <w:rPr>
          <w:rFonts w:asciiTheme="minorHAnsi" w:hAnsiTheme="minorHAnsi" w:cstheme="minorHAnsi"/>
        </w:rPr>
        <w:t xml:space="preserve"> </w:t>
      </w:r>
      <w:r w:rsidR="00F71122" w:rsidRPr="00971ECF">
        <w:rPr>
          <w:rFonts w:asciiTheme="minorHAnsi" w:hAnsiTheme="minorHAnsi" w:cstheme="minorHAnsi"/>
        </w:rPr>
        <w:t>Wspomnian</w:t>
      </w:r>
      <w:r w:rsidR="00EC2F25" w:rsidRPr="00971ECF">
        <w:rPr>
          <w:rFonts w:asciiTheme="minorHAnsi" w:hAnsiTheme="minorHAnsi" w:cstheme="minorHAnsi"/>
        </w:rPr>
        <w:t>y</w:t>
      </w:r>
      <w:r w:rsidR="00F71122" w:rsidRPr="00971ECF">
        <w:rPr>
          <w:rFonts w:asciiTheme="minorHAnsi" w:hAnsiTheme="minorHAnsi" w:cstheme="minorHAnsi"/>
        </w:rPr>
        <w:t xml:space="preserve"> </w:t>
      </w:r>
      <w:r w:rsidR="007F4856" w:rsidRPr="00971ECF">
        <w:rPr>
          <w:rFonts w:asciiTheme="minorHAnsi" w:hAnsiTheme="minorHAnsi" w:cstheme="minorHAnsi"/>
        </w:rPr>
        <w:t xml:space="preserve">Raport </w:t>
      </w:r>
      <w:r w:rsidR="00F71122" w:rsidRPr="00971ECF">
        <w:rPr>
          <w:rFonts w:asciiTheme="minorHAnsi" w:hAnsiTheme="minorHAnsi" w:cstheme="minorHAnsi"/>
        </w:rPr>
        <w:t>będ</w:t>
      </w:r>
      <w:r w:rsidR="00EC2F25" w:rsidRPr="00971ECF">
        <w:rPr>
          <w:rFonts w:asciiTheme="minorHAnsi" w:hAnsiTheme="minorHAnsi" w:cstheme="minorHAnsi"/>
        </w:rPr>
        <w:t>zie</w:t>
      </w:r>
      <w:r w:rsidR="00F71122" w:rsidRPr="00971ECF">
        <w:rPr>
          <w:rFonts w:asciiTheme="minorHAnsi" w:hAnsiTheme="minorHAnsi" w:cstheme="minorHAnsi"/>
        </w:rPr>
        <w:t xml:space="preserve"> dostarcz</w:t>
      </w:r>
      <w:r w:rsidR="00EC2F25" w:rsidRPr="00971ECF">
        <w:rPr>
          <w:rFonts w:asciiTheme="minorHAnsi" w:hAnsiTheme="minorHAnsi" w:cstheme="minorHAnsi"/>
        </w:rPr>
        <w:t>ony p</w:t>
      </w:r>
      <w:r w:rsidR="00F71122" w:rsidRPr="00971ECF">
        <w:rPr>
          <w:rFonts w:asciiTheme="minorHAnsi" w:hAnsiTheme="minorHAnsi" w:cstheme="minorHAnsi"/>
        </w:rPr>
        <w:t xml:space="preserve">rzez Wykonawcę </w:t>
      </w:r>
      <w:r w:rsidR="00782BBA">
        <w:rPr>
          <w:rFonts w:asciiTheme="minorHAnsi" w:hAnsiTheme="minorHAnsi" w:cstheme="minorHAnsi"/>
        </w:rPr>
        <w:t xml:space="preserve">  </w:t>
      </w:r>
      <w:r w:rsidR="00782BBA" w:rsidRPr="00A72522">
        <w:rPr>
          <w:rFonts w:asciiTheme="minorHAnsi" w:hAnsiTheme="minorHAnsi" w:cstheme="minorHAnsi"/>
        </w:rPr>
        <w:t>w trybie miesięcznym, w przeciągu 2 dni roboczych kolejnego miesiąca trwania projektu.</w:t>
      </w:r>
      <w:r w:rsidR="00144CBB" w:rsidRPr="00971ECF">
        <w:rPr>
          <w:rFonts w:asciiTheme="minorHAnsi" w:hAnsiTheme="minorHAnsi" w:cstheme="minorHAnsi"/>
        </w:rPr>
        <w:t xml:space="preserve"> Akceptacja </w:t>
      </w:r>
      <w:r w:rsidR="00BF3DBA" w:rsidRPr="00971ECF">
        <w:rPr>
          <w:rFonts w:asciiTheme="minorHAnsi" w:hAnsiTheme="minorHAnsi" w:cstheme="minorHAnsi"/>
        </w:rPr>
        <w:t>raport</w:t>
      </w:r>
      <w:r w:rsidR="00A117BD" w:rsidRPr="00971ECF">
        <w:rPr>
          <w:rFonts w:asciiTheme="minorHAnsi" w:hAnsiTheme="minorHAnsi" w:cstheme="minorHAnsi"/>
        </w:rPr>
        <w:t>u</w:t>
      </w:r>
      <w:r w:rsidR="00065183" w:rsidRPr="00971ECF">
        <w:rPr>
          <w:rFonts w:asciiTheme="minorHAnsi" w:hAnsiTheme="minorHAnsi" w:cstheme="minorHAnsi"/>
        </w:rPr>
        <w:t xml:space="preserve"> odbywać będzie się w </w:t>
      </w:r>
      <w:r w:rsidR="00B104F4" w:rsidRPr="00971ECF">
        <w:rPr>
          <w:rFonts w:asciiTheme="minorHAnsi" w:hAnsiTheme="minorHAnsi" w:cstheme="minorHAnsi"/>
        </w:rPr>
        <w:t xml:space="preserve">sposób opisany w ust. 2 poniżej. </w:t>
      </w:r>
    </w:p>
    <w:p w14:paraId="0BD5AFDD" w14:textId="5827B45B" w:rsidR="00BD49A7" w:rsidRPr="0082551E" w:rsidRDefault="00EE1A27" w:rsidP="00B90600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82551E">
        <w:rPr>
          <w:rFonts w:asciiTheme="minorHAnsi" w:hAnsiTheme="minorHAnsi" w:cstheme="minorHAnsi"/>
        </w:rPr>
        <w:t>Przedstawiciel Zamawiającego potwierdza swoim podpisem</w:t>
      </w:r>
      <w:r w:rsidR="005B6FF3" w:rsidRPr="0082551E">
        <w:rPr>
          <w:rFonts w:asciiTheme="minorHAnsi" w:hAnsiTheme="minorHAnsi" w:cstheme="minorHAnsi"/>
        </w:rPr>
        <w:t xml:space="preserve"> (forma dokumentowa jest wystarczająca</w:t>
      </w:r>
      <w:r w:rsidR="00AC21CE" w:rsidRPr="0082551E">
        <w:rPr>
          <w:rFonts w:asciiTheme="minorHAnsi" w:hAnsiTheme="minorHAnsi" w:cstheme="minorHAnsi"/>
        </w:rPr>
        <w:t>, np. email</w:t>
      </w:r>
      <w:r w:rsidR="005B6FF3" w:rsidRPr="0082551E">
        <w:rPr>
          <w:rFonts w:asciiTheme="minorHAnsi" w:hAnsiTheme="minorHAnsi" w:cstheme="minorHAnsi"/>
        </w:rPr>
        <w:t>)</w:t>
      </w:r>
      <w:r w:rsidRPr="0082551E">
        <w:rPr>
          <w:rFonts w:asciiTheme="minorHAnsi" w:hAnsiTheme="minorHAnsi" w:cstheme="minorHAnsi"/>
        </w:rPr>
        <w:t xml:space="preserve">, fakt wykonania prac. Wszelkie uwagi dotyczące staranności działania Wykonawcy przy realizacji danej usługi powinny być zawarte </w:t>
      </w:r>
      <w:r w:rsidR="004C57AE" w:rsidRPr="0082551E">
        <w:rPr>
          <w:rFonts w:asciiTheme="minorHAnsi" w:hAnsiTheme="minorHAnsi" w:cstheme="minorHAnsi"/>
        </w:rPr>
        <w:t>jako komentarz do takiego</w:t>
      </w:r>
      <w:r w:rsidRPr="0082551E">
        <w:rPr>
          <w:rFonts w:asciiTheme="minorHAnsi" w:hAnsiTheme="minorHAnsi" w:cstheme="minorHAnsi"/>
        </w:rPr>
        <w:t xml:space="preserve"> </w:t>
      </w:r>
      <w:r w:rsidR="00AA745C" w:rsidRPr="0082551E">
        <w:rPr>
          <w:rFonts w:asciiTheme="minorHAnsi" w:hAnsiTheme="minorHAnsi" w:cstheme="minorHAnsi"/>
        </w:rPr>
        <w:t>raportu</w:t>
      </w:r>
      <w:r w:rsidRPr="0082551E">
        <w:rPr>
          <w:rFonts w:asciiTheme="minorHAnsi" w:hAnsiTheme="minorHAnsi" w:cstheme="minorHAnsi"/>
        </w:rPr>
        <w:t>.</w:t>
      </w:r>
      <w:r w:rsidR="00B90600" w:rsidRPr="0082551E">
        <w:rPr>
          <w:rFonts w:asciiTheme="minorHAnsi" w:hAnsiTheme="minorHAnsi" w:cstheme="minorHAnsi"/>
        </w:rPr>
        <w:t xml:space="preserve"> Potwierdzenie prac odbywa się w formie dokumentowej (email</w:t>
      </w:r>
      <w:r w:rsidR="00656782" w:rsidRPr="0082551E">
        <w:rPr>
          <w:rFonts w:asciiTheme="minorHAnsi" w:hAnsiTheme="minorHAnsi" w:cstheme="minorHAnsi"/>
        </w:rPr>
        <w:t xml:space="preserve"> </w:t>
      </w:r>
      <w:r w:rsidR="00B47440" w:rsidRPr="0082551E">
        <w:rPr>
          <w:rFonts w:asciiTheme="minorHAnsi" w:hAnsiTheme="minorHAnsi" w:cstheme="minorHAnsi"/>
        </w:rPr>
        <w:t>nie później niż w ciągu</w:t>
      </w:r>
      <w:r w:rsidR="00785409" w:rsidRPr="0082551E">
        <w:rPr>
          <w:rFonts w:asciiTheme="minorHAnsi" w:hAnsiTheme="minorHAnsi" w:cstheme="minorHAnsi"/>
        </w:rPr>
        <w:t xml:space="preserve"> </w:t>
      </w:r>
      <w:r w:rsidR="003F3732">
        <w:rPr>
          <w:rFonts w:asciiTheme="minorHAnsi" w:hAnsiTheme="minorHAnsi" w:cstheme="minorHAnsi"/>
        </w:rPr>
        <w:t>3</w:t>
      </w:r>
      <w:r w:rsidR="00B47440" w:rsidRPr="0082551E">
        <w:rPr>
          <w:rFonts w:asciiTheme="minorHAnsi" w:hAnsiTheme="minorHAnsi" w:cstheme="minorHAnsi"/>
        </w:rPr>
        <w:t xml:space="preserve"> dni roboczych </w:t>
      </w:r>
      <w:r w:rsidR="005B6FF3" w:rsidRPr="0082551E">
        <w:rPr>
          <w:rFonts w:asciiTheme="minorHAnsi" w:hAnsiTheme="minorHAnsi" w:cstheme="minorHAnsi"/>
        </w:rPr>
        <w:t xml:space="preserve">od zakończenia </w:t>
      </w:r>
      <w:r w:rsidR="00656782" w:rsidRPr="0082551E">
        <w:rPr>
          <w:rFonts w:asciiTheme="minorHAnsi" w:hAnsiTheme="minorHAnsi" w:cstheme="minorHAnsi"/>
        </w:rPr>
        <w:t xml:space="preserve">przedmiotu </w:t>
      </w:r>
      <w:r w:rsidR="0082551E" w:rsidRPr="0082551E">
        <w:rPr>
          <w:rFonts w:asciiTheme="minorHAnsi" w:hAnsiTheme="minorHAnsi" w:cstheme="minorHAnsi"/>
        </w:rPr>
        <w:t>umowy</w:t>
      </w:r>
      <w:r w:rsidR="005B6FF3" w:rsidRPr="0082551E">
        <w:rPr>
          <w:rFonts w:asciiTheme="minorHAnsi" w:hAnsiTheme="minorHAnsi" w:cstheme="minorHAnsi"/>
        </w:rPr>
        <w:t>.</w:t>
      </w:r>
    </w:p>
    <w:p w14:paraId="2BFB96AB" w14:textId="6942335D" w:rsidR="00EA7AAF" w:rsidRPr="00A43AAC" w:rsidRDefault="00EE1A27" w:rsidP="00EE1A27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A43AAC">
        <w:rPr>
          <w:rFonts w:asciiTheme="minorHAnsi" w:hAnsiTheme="minorHAnsi" w:cstheme="minorHAnsi"/>
        </w:rPr>
        <w:t xml:space="preserve">W wypadku zakwestionowania któregokolwiek z elementów wykonanych prac, przedstawiciel Zamawiającego zobowiązany jest wskazać w odpowiednim </w:t>
      </w:r>
      <w:r w:rsidR="00AA745C" w:rsidRPr="00A43AAC">
        <w:rPr>
          <w:rFonts w:asciiTheme="minorHAnsi" w:hAnsiTheme="minorHAnsi" w:cstheme="minorHAnsi"/>
        </w:rPr>
        <w:t xml:space="preserve">raporcie </w:t>
      </w:r>
      <w:r w:rsidRPr="00A43AAC">
        <w:rPr>
          <w:rFonts w:asciiTheme="minorHAnsi" w:hAnsiTheme="minorHAnsi" w:cstheme="minorHAnsi"/>
        </w:rPr>
        <w:t>powody odmowy odbioru prac, wskazać popełnione uchybienia oraz wyznaczyć dodatkowy termin na przeprowadzenie działań, w nieprzekraczalnym terminie</w:t>
      </w:r>
      <w:r w:rsidR="00A43AAC">
        <w:rPr>
          <w:rFonts w:asciiTheme="minorHAnsi" w:hAnsiTheme="minorHAnsi" w:cstheme="minorHAnsi"/>
        </w:rPr>
        <w:t xml:space="preserve"> </w:t>
      </w:r>
      <w:r w:rsidRPr="00A43AAC">
        <w:rPr>
          <w:rFonts w:asciiTheme="minorHAnsi" w:hAnsiTheme="minorHAnsi" w:cstheme="minorHAnsi"/>
        </w:rPr>
        <w:t>7</w:t>
      </w:r>
      <w:r w:rsidR="00A43AAC" w:rsidRPr="00A43AAC">
        <w:rPr>
          <w:rFonts w:asciiTheme="minorHAnsi" w:hAnsiTheme="minorHAnsi" w:cstheme="minorHAnsi"/>
        </w:rPr>
        <w:t xml:space="preserve"> </w:t>
      </w:r>
      <w:r w:rsidRPr="00A43AAC">
        <w:rPr>
          <w:rFonts w:asciiTheme="minorHAnsi" w:hAnsiTheme="minorHAnsi" w:cstheme="minorHAnsi"/>
        </w:rPr>
        <w:t xml:space="preserve">dni roboczych. Ponowne przeprowadzenie zakwestionowanych działań dokonane zostanie w terminie ustalonym pomiędzy stronami. Po prawidłowym wykonaniu przez Wykonawcę takich </w:t>
      </w:r>
      <w:r w:rsidR="005A4DA7" w:rsidRPr="00A43AAC">
        <w:rPr>
          <w:rFonts w:asciiTheme="minorHAnsi" w:hAnsiTheme="minorHAnsi" w:cstheme="minorHAnsi"/>
        </w:rPr>
        <w:t>usług</w:t>
      </w:r>
      <w:r w:rsidRPr="00A43AAC">
        <w:rPr>
          <w:rFonts w:asciiTheme="minorHAnsi" w:hAnsiTheme="minorHAnsi" w:cstheme="minorHAnsi"/>
        </w:rPr>
        <w:t xml:space="preserve"> lub ich elementów, Zamawiający jest zobowiązany</w:t>
      </w:r>
      <w:r w:rsidR="001727D5" w:rsidRPr="00A43AAC">
        <w:rPr>
          <w:rFonts w:asciiTheme="minorHAnsi" w:hAnsiTheme="minorHAnsi" w:cstheme="minorHAnsi"/>
        </w:rPr>
        <w:t xml:space="preserve"> </w:t>
      </w:r>
      <w:r w:rsidRPr="00D059EC">
        <w:rPr>
          <w:rFonts w:asciiTheme="minorHAnsi" w:hAnsiTheme="minorHAnsi" w:cstheme="minorHAnsi"/>
        </w:rPr>
        <w:t>niezwłocznie podpisać „Raport aktywności” w zakwestionowanym zakresie.</w:t>
      </w:r>
    </w:p>
    <w:p w14:paraId="4999654D" w14:textId="46AE72A7" w:rsidR="00452F92" w:rsidRPr="00D059EC" w:rsidRDefault="00452F92" w:rsidP="00452F92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D059EC">
        <w:rPr>
          <w:rFonts w:asciiTheme="minorHAnsi" w:hAnsiTheme="minorHAnsi" w:cstheme="minorHAnsi"/>
        </w:rPr>
        <w:t xml:space="preserve">Po zakończeniu prac, Wykonawca przedstawi Protokół odbioru </w:t>
      </w:r>
      <w:r w:rsidR="00E7248E" w:rsidRPr="00D059EC">
        <w:rPr>
          <w:rFonts w:asciiTheme="minorHAnsi" w:hAnsiTheme="minorHAnsi" w:cstheme="minorHAnsi"/>
        </w:rPr>
        <w:t>końcowego</w:t>
      </w:r>
      <w:r w:rsidRPr="00D059EC">
        <w:rPr>
          <w:rFonts w:asciiTheme="minorHAnsi" w:hAnsiTheme="minorHAnsi" w:cstheme="minorHAnsi"/>
        </w:rPr>
        <w:t xml:space="preserve">. Protokół powinien zostać potwierdzony przez Zamawiającego w ciągu </w:t>
      </w:r>
      <w:r w:rsidR="00785409" w:rsidRPr="00D059EC">
        <w:rPr>
          <w:rFonts w:asciiTheme="minorHAnsi" w:hAnsiTheme="minorHAnsi" w:cstheme="minorHAnsi"/>
        </w:rPr>
        <w:t xml:space="preserve">4 </w:t>
      </w:r>
      <w:r w:rsidRPr="00D059EC">
        <w:rPr>
          <w:rFonts w:asciiTheme="minorHAnsi" w:hAnsiTheme="minorHAnsi" w:cstheme="minorHAnsi"/>
        </w:rPr>
        <w:t>dni roboczych od momentu przekazania protokołu.</w:t>
      </w:r>
    </w:p>
    <w:p w14:paraId="57D96C55" w14:textId="6D51407C" w:rsidR="003F51EE" w:rsidRPr="00D059EC" w:rsidRDefault="003F51EE" w:rsidP="003F51EE">
      <w:pPr>
        <w:pStyle w:val="Akapitzlist"/>
        <w:widowControl w:val="0"/>
        <w:numPr>
          <w:ilvl w:val="0"/>
          <w:numId w:val="9"/>
        </w:numPr>
        <w:tabs>
          <w:tab w:val="left" w:pos="1080"/>
        </w:tabs>
        <w:spacing w:before="0" w:after="200"/>
        <w:rPr>
          <w:rFonts w:asciiTheme="minorHAnsi" w:hAnsiTheme="minorHAnsi" w:cstheme="minorHAnsi"/>
        </w:rPr>
      </w:pPr>
      <w:r w:rsidRPr="00D059EC">
        <w:rPr>
          <w:rFonts w:asciiTheme="minorHAnsi" w:hAnsiTheme="minorHAnsi" w:cstheme="minorHAnsi"/>
        </w:rPr>
        <w:t xml:space="preserve">W celu usunięcia mogących powstać wątpliwości, Strony zgodnie oświadczają, że za datę wykonania </w:t>
      </w:r>
      <w:r w:rsidR="00C4536D" w:rsidRPr="00D059EC">
        <w:rPr>
          <w:rFonts w:asciiTheme="minorHAnsi" w:hAnsiTheme="minorHAnsi" w:cstheme="minorHAnsi"/>
        </w:rPr>
        <w:t>u</w:t>
      </w:r>
      <w:r w:rsidRPr="00D059EC">
        <w:rPr>
          <w:rFonts w:asciiTheme="minorHAnsi" w:hAnsiTheme="minorHAnsi" w:cstheme="minorHAnsi"/>
        </w:rPr>
        <w:t xml:space="preserve">mowy przez Wykonawcę uznaje się datę podpisania przez Strony protokołu odbioru końcowego bez żadnych zastrzeżeń. </w:t>
      </w:r>
    </w:p>
    <w:p w14:paraId="646FD1C3" w14:textId="77777777" w:rsidR="003A731E" w:rsidRPr="00420F7E" w:rsidRDefault="003A731E" w:rsidP="00D059EC">
      <w:pPr>
        <w:spacing w:after="60"/>
        <w:ind w:left="360"/>
        <w:rPr>
          <w:rFonts w:asciiTheme="minorHAnsi" w:hAnsiTheme="minorHAnsi" w:cstheme="minorHAnsi"/>
        </w:rPr>
      </w:pPr>
    </w:p>
    <w:p w14:paraId="765F8809" w14:textId="77777777" w:rsidR="00C9617A" w:rsidRPr="00420F7E" w:rsidRDefault="00C9617A">
      <w:pPr>
        <w:spacing w:after="60"/>
        <w:jc w:val="center"/>
        <w:rPr>
          <w:rFonts w:asciiTheme="minorHAnsi" w:hAnsiTheme="minorHAnsi" w:cstheme="minorHAnsi"/>
          <w:b/>
        </w:rPr>
      </w:pPr>
    </w:p>
    <w:p w14:paraId="3A40AE5C" w14:textId="6EF26CD0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…..</w:t>
      </w:r>
    </w:p>
    <w:p w14:paraId="5E6DDBA8" w14:textId="096DF6D2" w:rsidR="00EA7AAF" w:rsidRPr="00420F7E" w:rsidRDefault="00C9617A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Wynagrodzenie i </w:t>
      </w:r>
      <w:r w:rsidR="00EA7AAF" w:rsidRPr="00420F7E">
        <w:rPr>
          <w:rFonts w:asciiTheme="minorHAnsi" w:hAnsiTheme="minorHAnsi" w:cstheme="minorHAnsi"/>
        </w:rPr>
        <w:t>Zasady płatności</w:t>
      </w:r>
    </w:p>
    <w:p w14:paraId="2969CA19" w14:textId="6BE6CB0A" w:rsidR="00B072DF" w:rsidRPr="00420F7E" w:rsidRDefault="00B072D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Wynagrodzenie Wykonawcy z tytułu realizacji niniejszej umowy </w:t>
      </w:r>
      <w:r w:rsidR="00984B16" w:rsidRPr="00420F7E">
        <w:rPr>
          <w:rFonts w:asciiTheme="minorHAnsi" w:hAnsiTheme="minorHAnsi" w:cstheme="minorHAnsi"/>
        </w:rPr>
        <w:t>wynosi</w:t>
      </w:r>
      <w:r w:rsidR="003F5E06" w:rsidRPr="00420F7E">
        <w:rPr>
          <w:rFonts w:asciiTheme="minorHAnsi" w:hAnsiTheme="minorHAnsi" w:cstheme="minorHAnsi"/>
        </w:rPr>
        <w:t xml:space="preserve"> </w:t>
      </w:r>
      <w:r w:rsidR="00C4154C">
        <w:rPr>
          <w:rFonts w:asciiTheme="minorHAnsi" w:hAnsiTheme="minorHAnsi" w:cstheme="minorHAnsi"/>
        </w:rPr>
        <w:t>………………</w:t>
      </w:r>
      <w:r w:rsidR="007E3EE7" w:rsidRPr="00420F7E">
        <w:rPr>
          <w:rFonts w:asciiTheme="minorHAnsi" w:hAnsiTheme="minorHAnsi" w:cstheme="minorHAnsi"/>
        </w:rPr>
        <w:t xml:space="preserve"> </w:t>
      </w:r>
      <w:r w:rsidR="00085FFA" w:rsidRPr="00420F7E">
        <w:rPr>
          <w:rFonts w:asciiTheme="minorHAnsi" w:hAnsiTheme="minorHAnsi" w:cstheme="minorHAnsi"/>
        </w:rPr>
        <w:t>PLN netto.</w:t>
      </w:r>
      <w:r w:rsidR="00545D50" w:rsidRPr="00420F7E">
        <w:rPr>
          <w:rFonts w:asciiTheme="minorHAnsi" w:hAnsiTheme="minorHAnsi" w:cstheme="minorHAnsi"/>
        </w:rPr>
        <w:t xml:space="preserve"> Kwota ta zostanie powiększona o kwotę podatku VAT.</w:t>
      </w:r>
    </w:p>
    <w:p w14:paraId="013EE163" w14:textId="5F152CCA" w:rsidR="00733A62" w:rsidRPr="00354355" w:rsidRDefault="00733A62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354355">
        <w:rPr>
          <w:rFonts w:asciiTheme="minorHAnsi" w:hAnsiTheme="minorHAnsi" w:cstheme="minorHAnsi"/>
        </w:rPr>
        <w:t xml:space="preserve">Prace realizowane będą </w:t>
      </w:r>
      <w:r w:rsidR="00527A66" w:rsidRPr="00354355">
        <w:rPr>
          <w:rFonts w:asciiTheme="minorHAnsi" w:hAnsiTheme="minorHAnsi" w:cstheme="minorHAnsi"/>
        </w:rPr>
        <w:t>w sposób zdalny</w:t>
      </w:r>
      <w:r w:rsidR="001048CA" w:rsidRPr="00354355">
        <w:rPr>
          <w:rFonts w:asciiTheme="minorHAnsi" w:hAnsiTheme="minorHAnsi" w:cstheme="minorHAnsi"/>
        </w:rPr>
        <w:t xml:space="preserve"> jak</w:t>
      </w:r>
      <w:r w:rsidR="001535EF" w:rsidRPr="00354355">
        <w:rPr>
          <w:rFonts w:asciiTheme="minorHAnsi" w:hAnsiTheme="minorHAnsi" w:cstheme="minorHAnsi"/>
        </w:rPr>
        <w:t>o zasada ogólna</w:t>
      </w:r>
      <w:r w:rsidR="00527A66" w:rsidRPr="00354355">
        <w:rPr>
          <w:rFonts w:asciiTheme="minorHAnsi" w:hAnsiTheme="minorHAnsi" w:cstheme="minorHAnsi"/>
        </w:rPr>
        <w:t>.</w:t>
      </w:r>
      <w:r w:rsidR="00181A9C" w:rsidRPr="00354355">
        <w:rPr>
          <w:rFonts w:asciiTheme="minorHAnsi" w:hAnsiTheme="minorHAnsi" w:cstheme="minorHAnsi"/>
        </w:rPr>
        <w:t xml:space="preserve"> Dostęp do zasobów Zamawiającego odbywać się będzie za pośrednictwem </w:t>
      </w:r>
      <w:r w:rsidR="00EC3575" w:rsidRPr="00354355">
        <w:rPr>
          <w:rFonts w:asciiTheme="minorHAnsi" w:hAnsiTheme="minorHAnsi" w:cstheme="minorHAnsi"/>
        </w:rPr>
        <w:t>VPN</w:t>
      </w:r>
      <w:r w:rsidR="00785409" w:rsidRPr="00354355">
        <w:rPr>
          <w:rFonts w:asciiTheme="minorHAnsi" w:hAnsiTheme="minorHAnsi" w:cstheme="minorHAnsi"/>
        </w:rPr>
        <w:t>.</w:t>
      </w:r>
    </w:p>
    <w:p w14:paraId="6AA36079" w14:textId="3249E977" w:rsidR="004E49D2" w:rsidRPr="006B5A65" w:rsidRDefault="004E49D2" w:rsidP="009718B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AA7023">
        <w:rPr>
          <w:rFonts w:asciiTheme="minorHAnsi" w:hAnsiTheme="minorHAnsi" w:cstheme="minorHAnsi"/>
          <w:szCs w:val="20"/>
          <w:lang w:eastAsia="pl-PL"/>
        </w:rPr>
        <w:t xml:space="preserve">Zwiększenie wysokości wynagrodzenia, o którym mowa w ust.1 jest dopuszczalne jedynie w przypadku poszerzenia </w:t>
      </w:r>
      <w:r w:rsidR="00005D4F" w:rsidRPr="00AA7023">
        <w:rPr>
          <w:rFonts w:asciiTheme="minorHAnsi" w:hAnsiTheme="minorHAnsi" w:cstheme="minorHAnsi"/>
          <w:szCs w:val="20"/>
          <w:lang w:eastAsia="pl-PL"/>
        </w:rPr>
        <w:t xml:space="preserve">lub zmiany </w:t>
      </w:r>
      <w:r w:rsidRPr="00AA7023">
        <w:rPr>
          <w:rFonts w:asciiTheme="minorHAnsi" w:hAnsiTheme="minorHAnsi" w:cstheme="minorHAnsi"/>
          <w:szCs w:val="20"/>
          <w:lang w:eastAsia="pl-PL"/>
        </w:rPr>
        <w:t>przez Strony zakresu przedmiotu Umowy dokonanego w formie pisemnego aneksu do niniejszej Umowy pod rygorem nieważności.</w:t>
      </w:r>
      <w:r w:rsidR="00005D4F" w:rsidRPr="00AA7023">
        <w:rPr>
          <w:rFonts w:asciiTheme="minorHAnsi" w:hAnsiTheme="minorHAnsi" w:cstheme="minorHAnsi"/>
          <w:szCs w:val="20"/>
          <w:lang w:eastAsia="pl-PL"/>
        </w:rPr>
        <w:t xml:space="preserve"> Zmiany w harmonogramie </w:t>
      </w:r>
      <w:r w:rsidR="00005D4F" w:rsidRPr="006B5A65">
        <w:rPr>
          <w:rFonts w:asciiTheme="minorHAnsi" w:hAnsiTheme="minorHAnsi" w:cstheme="minorHAnsi"/>
          <w:szCs w:val="20"/>
          <w:lang w:eastAsia="pl-PL"/>
        </w:rPr>
        <w:t xml:space="preserve">projektu również </w:t>
      </w:r>
      <w:r w:rsidR="00511557" w:rsidRPr="006B5A65">
        <w:rPr>
          <w:rFonts w:asciiTheme="minorHAnsi" w:hAnsiTheme="minorHAnsi" w:cstheme="minorHAnsi"/>
          <w:szCs w:val="20"/>
          <w:lang w:eastAsia="pl-PL"/>
        </w:rPr>
        <w:t>mogą wpłynąć na jego budżet</w:t>
      </w:r>
      <w:r w:rsidR="006B1CD6" w:rsidRPr="006B5A65">
        <w:rPr>
          <w:rFonts w:asciiTheme="minorHAnsi" w:hAnsiTheme="minorHAnsi" w:cstheme="minorHAnsi"/>
          <w:szCs w:val="20"/>
          <w:lang w:eastAsia="pl-PL"/>
        </w:rPr>
        <w:t xml:space="preserve"> i wymagają formy pisemnej pod rygorem nieważności</w:t>
      </w:r>
      <w:r w:rsidR="00511557" w:rsidRPr="006B5A65">
        <w:rPr>
          <w:rFonts w:asciiTheme="minorHAnsi" w:hAnsiTheme="minorHAnsi" w:cstheme="minorHAnsi"/>
          <w:szCs w:val="20"/>
          <w:lang w:eastAsia="pl-PL"/>
        </w:rPr>
        <w:t>.</w:t>
      </w:r>
    </w:p>
    <w:p w14:paraId="6B535453" w14:textId="2F57C21A" w:rsidR="00EA7AAF" w:rsidRPr="006B5A65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6B5A65">
        <w:rPr>
          <w:rFonts w:asciiTheme="minorHAnsi" w:hAnsiTheme="minorHAnsi" w:cstheme="minorHAnsi"/>
        </w:rPr>
        <w:t>Faktury za świadczone usługi wystawiane będą w złotych polskich</w:t>
      </w:r>
      <w:r w:rsidR="001203B9" w:rsidRPr="006B5A65">
        <w:rPr>
          <w:rFonts w:asciiTheme="minorHAnsi" w:hAnsiTheme="minorHAnsi" w:cstheme="minorHAnsi"/>
        </w:rPr>
        <w:t xml:space="preserve">. </w:t>
      </w:r>
    </w:p>
    <w:p w14:paraId="76D6F4CD" w14:textId="5FC22D49" w:rsidR="00EA7AAF" w:rsidRPr="006B5A65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6B5A65">
        <w:rPr>
          <w:rFonts w:asciiTheme="minorHAnsi" w:hAnsiTheme="minorHAnsi" w:cstheme="minorHAnsi"/>
        </w:rPr>
        <w:t>Wynagrodzenie będzie płatne na podstawie faktury w terminie</w:t>
      </w:r>
      <w:r w:rsidR="008957EC" w:rsidRPr="006B5A65">
        <w:rPr>
          <w:rFonts w:asciiTheme="minorHAnsi" w:hAnsiTheme="minorHAnsi" w:cstheme="minorHAnsi"/>
        </w:rPr>
        <w:t xml:space="preserve"> </w:t>
      </w:r>
      <w:r w:rsidR="006B5A65" w:rsidRPr="006B5A65">
        <w:rPr>
          <w:rFonts w:asciiTheme="minorHAnsi" w:hAnsiTheme="minorHAnsi" w:cstheme="minorHAnsi"/>
        </w:rPr>
        <w:t>14</w:t>
      </w:r>
      <w:r w:rsidRPr="006B5A65">
        <w:rPr>
          <w:rFonts w:asciiTheme="minorHAnsi" w:hAnsiTheme="minorHAnsi" w:cstheme="minorHAnsi"/>
        </w:rPr>
        <w:t xml:space="preserve"> dni</w:t>
      </w:r>
      <w:r w:rsidR="008957EC" w:rsidRPr="006B5A65">
        <w:rPr>
          <w:rFonts w:asciiTheme="minorHAnsi" w:hAnsiTheme="minorHAnsi" w:cstheme="minorHAnsi"/>
        </w:rPr>
        <w:t xml:space="preserve"> </w:t>
      </w:r>
      <w:r w:rsidRPr="006B5A65">
        <w:rPr>
          <w:rFonts w:asciiTheme="minorHAnsi" w:hAnsiTheme="minorHAnsi" w:cstheme="minorHAnsi"/>
        </w:rPr>
        <w:t>od daty wystawienia faktury i na konto w niej wskazane.</w:t>
      </w:r>
    </w:p>
    <w:p w14:paraId="2F7A5808" w14:textId="77777777" w:rsidR="00EA7AAF" w:rsidRPr="006B5A65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6B5A65">
        <w:rPr>
          <w:rFonts w:asciiTheme="minorHAnsi" w:hAnsiTheme="minorHAnsi" w:cstheme="minorHAnsi"/>
        </w:rPr>
        <w:t>Za opóźnienie w zapłacie wynagrodzenia Zamawiający zobowiązany jest zapłacić odsetki ustawowe za każdy dzień opóźnienia.</w:t>
      </w:r>
    </w:p>
    <w:p w14:paraId="445B445B" w14:textId="77777777" w:rsidR="00EA7AAF" w:rsidRPr="00C27AD1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C27AD1">
        <w:rPr>
          <w:rFonts w:asciiTheme="minorHAnsi" w:hAnsiTheme="minorHAnsi" w:cstheme="minorHAnsi"/>
        </w:rPr>
        <w:lastRenderedPageBreak/>
        <w:t>W przypadku wcześniejszego rozwiązania lub wypowiedzenia niniejszej umowy Zleceniodawca zobowiązuje się do zapłacenia Wykonawcy za wykonaną do momentu wypowiedzenia pracę w pełnej wysokości w przeliczeniu dniowym, na którą Wykonawca wystawi fakturę.</w:t>
      </w:r>
    </w:p>
    <w:p w14:paraId="7C5A304B" w14:textId="52DA1273" w:rsidR="00EA7AAF" w:rsidRPr="00C27AD1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C27AD1">
        <w:rPr>
          <w:rFonts w:asciiTheme="minorHAnsi" w:hAnsiTheme="minorHAnsi" w:cstheme="minorHAnsi"/>
        </w:rPr>
        <w:t xml:space="preserve">Zamawiający oświadcza, </w:t>
      </w:r>
      <w:r w:rsidR="00AF2589" w:rsidRPr="00C27AD1">
        <w:rPr>
          <w:rFonts w:asciiTheme="minorHAnsi" w:hAnsiTheme="minorHAnsi" w:cstheme="minorHAnsi"/>
        </w:rPr>
        <w:t>że</w:t>
      </w:r>
      <w:r w:rsidRPr="00C27AD1">
        <w:rPr>
          <w:rFonts w:asciiTheme="minorHAnsi" w:hAnsiTheme="minorHAnsi" w:cstheme="minorHAnsi"/>
        </w:rPr>
        <w:t xml:space="preserve"> jest płatnikiem podatku od towarów i usług (VAT oraz upoważnia Wykonawcę do wystawiania faktur bez podpisu Zamawiającego</w:t>
      </w:r>
      <w:r w:rsidR="00B63EA6" w:rsidRPr="00C27AD1">
        <w:rPr>
          <w:rFonts w:asciiTheme="minorHAnsi" w:hAnsiTheme="minorHAnsi" w:cstheme="minorHAnsi"/>
        </w:rPr>
        <w:t>.</w:t>
      </w:r>
    </w:p>
    <w:p w14:paraId="2AFBBA43" w14:textId="70186239" w:rsidR="00EA7AAF" w:rsidRPr="00420F7E" w:rsidRDefault="00EA7AAF">
      <w:pPr>
        <w:spacing w:after="60"/>
        <w:jc w:val="center"/>
        <w:rPr>
          <w:rFonts w:asciiTheme="minorHAnsi" w:hAnsiTheme="minorHAnsi" w:cstheme="minorHAnsi"/>
          <w:b/>
        </w:rPr>
      </w:pPr>
    </w:p>
    <w:p w14:paraId="528F64D4" w14:textId="65454B84" w:rsidR="006F7B78" w:rsidRPr="00420F7E" w:rsidRDefault="006F7B78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  <w:r w:rsidRPr="00420F7E">
        <w:rPr>
          <w:rFonts w:asciiTheme="minorHAnsi" w:hAnsiTheme="minorHAnsi" w:cstheme="minorHAnsi"/>
        </w:rPr>
        <w:t xml:space="preserve"> </w:t>
      </w:r>
    </w:p>
    <w:p w14:paraId="64B0D3B2" w14:textId="14E1126B" w:rsidR="006F7B78" w:rsidRPr="00420F7E" w:rsidRDefault="006F7B78" w:rsidP="006168D4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Gwarancja i Odpowiedzialność</w:t>
      </w:r>
    </w:p>
    <w:p w14:paraId="6EB63B4A" w14:textId="1317F4B7" w:rsidR="006F7B78" w:rsidRPr="00AD67EC" w:rsidRDefault="00E56F4E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AD67EC">
        <w:rPr>
          <w:rFonts w:asciiTheme="minorHAnsi" w:hAnsiTheme="minorHAnsi" w:cstheme="minorHAnsi"/>
        </w:rPr>
        <w:t>Wykonawca udziela 12-miesięcznej gwarancji, liczonej od daty odbioru prac objętych niniejszą Umową, na ich zgodność ze specyfikacją zawartą w Umowie</w:t>
      </w:r>
      <w:r w:rsidR="00AF2589">
        <w:rPr>
          <w:rFonts w:asciiTheme="minorHAnsi" w:hAnsiTheme="minorHAnsi" w:cstheme="minorHAnsi"/>
        </w:rPr>
        <w:t>.</w:t>
      </w:r>
      <w:r w:rsidRPr="00AD67EC">
        <w:rPr>
          <w:rFonts w:asciiTheme="minorHAnsi" w:hAnsiTheme="minorHAnsi" w:cstheme="minorHAnsi"/>
        </w:rPr>
        <w:t xml:space="preserve"> W przypadku ujawnienia się w wyżej podanym okresie rozbieżności pomiędzy ustalonymi założeniami, a pracami wykonanymi przez Wykonawcę z powodów</w:t>
      </w:r>
      <w:r w:rsidR="004B2A89" w:rsidRPr="00AD67EC">
        <w:rPr>
          <w:rFonts w:asciiTheme="minorHAnsi" w:hAnsiTheme="minorHAnsi" w:cstheme="minorHAnsi"/>
        </w:rPr>
        <w:t>,</w:t>
      </w:r>
      <w:r w:rsidRPr="00AD67EC">
        <w:rPr>
          <w:rFonts w:asciiTheme="minorHAnsi" w:hAnsiTheme="minorHAnsi" w:cstheme="minorHAnsi"/>
        </w:rPr>
        <w:t xml:space="preserve"> za które odpowiada Wykonawca, Wykonawca zobowiązuje się do ich usunięcia w terminie 30 (trzydziestu) dni od momentu pisemnego poinformowania o takim fakcie przez Zamawiającego. Zobowiązania Wykonawcy wynikające z powyższej gwarancji wygasają w przypadku dokonania jakichkolwiek zmian programistycznych lub w konfiguracji systemu SAP</w:t>
      </w:r>
      <w:r w:rsidR="00227553">
        <w:rPr>
          <w:rFonts w:asciiTheme="minorHAnsi" w:hAnsiTheme="minorHAnsi" w:cstheme="minorHAnsi"/>
        </w:rPr>
        <w:t xml:space="preserve"> użytkowanego już przez Zamawiającego</w:t>
      </w:r>
      <w:r w:rsidRPr="00AD67EC">
        <w:rPr>
          <w:rFonts w:asciiTheme="minorHAnsi" w:hAnsiTheme="minorHAnsi" w:cstheme="minorHAnsi"/>
        </w:rPr>
        <w:t>, mających wpływ na działanie dzieła będącego przedmiotem gwarancji, przez Zamawiającego lub osoby trzecie bez uzyskania uprzedniej pisemnej (pod rygorem nieważności) zgody Wykonawcy. Z zastrzeżeniem bezwzględnie obowiązujących przepisów prawa powyższa gwarancja określa wszelkie zobowiązania Wykonawcy wobec Zamawiającego z tytułu wad zrealizowanych prac, w szczególności wyłączona zostaje odpowiedzialność Wykonawcy z tytułu rękojmi za wady dzieła stanowiącego przedmiot Umowy oraz odpowiedzialność Wykonawcy z tytułu usterek utworów, uregulowana przepisami ustawy o prawie autorskim i prawach pokrewnych.</w:t>
      </w:r>
    </w:p>
    <w:p w14:paraId="3F2FE873" w14:textId="72A3A855" w:rsidR="006F7B78" w:rsidRPr="00420F7E" w:rsidRDefault="006F7B78" w:rsidP="006F7B78">
      <w:pPr>
        <w:spacing w:after="60"/>
        <w:rPr>
          <w:rFonts w:asciiTheme="minorHAnsi" w:hAnsiTheme="minorHAnsi" w:cstheme="minorHAnsi"/>
        </w:rPr>
      </w:pPr>
    </w:p>
    <w:p w14:paraId="70DE0C6B" w14:textId="7D91E426" w:rsidR="006F7B78" w:rsidRPr="00DF0831" w:rsidRDefault="006F7B78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Łączna i całkowita odpowiedzialność Stron za wszelkie szkody wyrządzone drugiej Stronie, w tym szkody z tytułu niewykonania lub nienależytego wykonania Umowy, niezależnie od podstawy roszczeń, ograniczona jest do szkód rzeczywiście poniesionych, a całkowite odszkodowanie z tytułu wszystkich szkód, nie może przekroczyć wysokości </w:t>
      </w:r>
      <w:r w:rsidR="007B6E8A">
        <w:rPr>
          <w:rFonts w:asciiTheme="minorHAnsi" w:hAnsiTheme="minorHAnsi" w:cstheme="minorHAnsi"/>
        </w:rPr>
        <w:t>100</w:t>
      </w:r>
      <w:r w:rsidRPr="00DF0831">
        <w:rPr>
          <w:rFonts w:asciiTheme="minorHAnsi" w:hAnsiTheme="minorHAnsi" w:cstheme="minorHAnsi"/>
        </w:rPr>
        <w:t xml:space="preserve">% Wynagrodzenia określonego w § 10 ust. 1 Umowy (wynagrodzenie netto), z zastrzeżeniem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Pr="00DF0831">
        <w:rPr>
          <w:rFonts w:asciiTheme="minorHAnsi" w:hAnsiTheme="minorHAnsi" w:cstheme="minorHAnsi"/>
        </w:rPr>
        <w:t xml:space="preserve">niniejszego paragrafu. Odpowiedzialność Stron z tytułu utraconych korzyści (lucrum cessans) jest umownie wyłączona, z zastrzeżeniem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Pr="00DF0831">
        <w:rPr>
          <w:rFonts w:asciiTheme="minorHAnsi" w:hAnsiTheme="minorHAnsi" w:cstheme="minorHAnsi"/>
        </w:rPr>
        <w:t>niniejszego paragrafu.</w:t>
      </w:r>
    </w:p>
    <w:p w14:paraId="118F5258" w14:textId="661B8321" w:rsidR="006F7B78" w:rsidRPr="00DF0831" w:rsidRDefault="006F7B78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Wyłączenia i ograniczenia odpowiedzialności Stron przewidziane w Umowie dotyczą wszystkich podstaw dochodzenia roszczeń, w tym z tytułu odpowiedzialności kontraktowej oraz deliktowej, z zastrzeżeniem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Pr="00DF0831">
        <w:rPr>
          <w:rFonts w:asciiTheme="minorHAnsi" w:hAnsiTheme="minorHAnsi" w:cstheme="minorHAnsi"/>
        </w:rPr>
        <w:t>niniejszego paragrafu.</w:t>
      </w:r>
    </w:p>
    <w:p w14:paraId="4256BBFB" w14:textId="77777777" w:rsidR="006F7B78" w:rsidRPr="00DF0831" w:rsidRDefault="006F7B78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Przewidziane w niniejszej Umowie wyłączenia lub ograniczenia odpowiedzialności Stron nie mają zastosowania do szkód wyrządzonych przez daną Stronę drugiej Stronie z winy umyślnej.</w:t>
      </w:r>
    </w:p>
    <w:p w14:paraId="46C3369B" w14:textId="77777777" w:rsidR="007D1CA0" w:rsidRPr="00420F7E" w:rsidRDefault="007D1CA0">
      <w:pPr>
        <w:spacing w:after="60"/>
        <w:jc w:val="center"/>
        <w:rPr>
          <w:rFonts w:asciiTheme="minorHAnsi" w:hAnsiTheme="minorHAnsi" w:cstheme="minorHAnsi"/>
          <w:b/>
        </w:rPr>
      </w:pPr>
    </w:p>
    <w:p w14:paraId="1625707D" w14:textId="707E88B9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227553">
        <w:rPr>
          <w:rFonts w:asciiTheme="minorHAnsi" w:hAnsiTheme="minorHAnsi" w:cstheme="minorHAnsi"/>
        </w:rPr>
        <w:t>….</w:t>
      </w:r>
      <w:r w:rsidRPr="00420F7E">
        <w:rPr>
          <w:rFonts w:asciiTheme="minorHAnsi" w:hAnsiTheme="minorHAnsi" w:cstheme="minorHAnsi"/>
        </w:rPr>
        <w:t xml:space="preserve"> </w:t>
      </w:r>
    </w:p>
    <w:p w14:paraId="35591E36" w14:textId="77777777" w:rsidR="00EA7AAF" w:rsidRPr="00DF0831" w:rsidRDefault="00EA7AAF">
      <w:pPr>
        <w:pStyle w:val="Nagwek6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Klauzula poufności</w:t>
      </w:r>
    </w:p>
    <w:p w14:paraId="36E8DD4D" w14:textId="4B15A30F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Strony zobowiązują się zachować w tajemnicy wszelkie informacje na temat drugiej strony, w szczególności na temat prowadzonej przez nią działalności oraz metod działania, jej pracowników i współpracowników, klientów, oraz wszelkich innych informacji pozyskanych w związku z realizacją tej umowy, których ujawnienie mogłoby narazić tę stronę na szkodę. </w:t>
      </w:r>
    </w:p>
    <w:p w14:paraId="1E7EAB17" w14:textId="1AEA2F9B" w:rsidR="00EA7AAF" w:rsidRPr="00DF0831" w:rsidRDefault="00467F92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Żadnej ze Stron </w:t>
      </w:r>
      <w:r w:rsidR="00EA7AAF" w:rsidRPr="00DF0831">
        <w:rPr>
          <w:rFonts w:asciiTheme="minorHAnsi" w:hAnsiTheme="minorHAnsi" w:cstheme="minorHAnsi"/>
        </w:rPr>
        <w:t xml:space="preserve">nie wolno bez uprzedniej zgody </w:t>
      </w:r>
      <w:r w:rsidRPr="00DF0831">
        <w:rPr>
          <w:rFonts w:asciiTheme="minorHAnsi" w:hAnsiTheme="minorHAnsi" w:cstheme="minorHAnsi"/>
        </w:rPr>
        <w:t xml:space="preserve">drugiej </w:t>
      </w:r>
      <w:r w:rsidR="006F23D7" w:rsidRPr="00DF0831">
        <w:rPr>
          <w:rFonts w:asciiTheme="minorHAnsi" w:hAnsiTheme="minorHAnsi" w:cstheme="minorHAnsi"/>
        </w:rPr>
        <w:t>Strony wyrażonej</w:t>
      </w:r>
      <w:r w:rsidR="00EA7AAF" w:rsidRPr="00DF0831">
        <w:rPr>
          <w:rFonts w:asciiTheme="minorHAnsi" w:hAnsiTheme="minorHAnsi" w:cstheme="minorHAnsi"/>
        </w:rPr>
        <w:t xml:space="preserve"> na piśmie udostępniać osobom trzecim żadnych informacji i materiałów dostarczonych przez </w:t>
      </w:r>
      <w:r w:rsidRPr="00DF0831">
        <w:rPr>
          <w:rFonts w:asciiTheme="minorHAnsi" w:hAnsiTheme="minorHAnsi" w:cstheme="minorHAnsi"/>
        </w:rPr>
        <w:t xml:space="preserve">pierwszą ze Stron </w:t>
      </w:r>
      <w:r w:rsidR="00EA7AAF" w:rsidRPr="00DF0831">
        <w:rPr>
          <w:rFonts w:asciiTheme="minorHAnsi" w:hAnsiTheme="minorHAnsi" w:cstheme="minorHAnsi"/>
        </w:rPr>
        <w:t xml:space="preserve">w związku z realizacją tej umowy. </w:t>
      </w:r>
    </w:p>
    <w:p w14:paraId="7C765C35" w14:textId="5DEF25E9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Za działania </w:t>
      </w:r>
      <w:r w:rsidR="00467F92" w:rsidRPr="00DF0831">
        <w:rPr>
          <w:rFonts w:asciiTheme="minorHAnsi" w:hAnsiTheme="minorHAnsi" w:cstheme="minorHAnsi"/>
        </w:rPr>
        <w:t>S</w:t>
      </w:r>
      <w:r w:rsidRPr="00DF0831">
        <w:rPr>
          <w:rFonts w:asciiTheme="minorHAnsi" w:hAnsiTheme="minorHAnsi" w:cstheme="minorHAnsi"/>
        </w:rPr>
        <w:t xml:space="preserve">trony w przypadkach, o których mowa w ust. 1 i 2 uważać się będzie działania wszystkich osób związanych z działalnością tej strony na podstawie umowy o pracę, powołania lub </w:t>
      </w:r>
      <w:r w:rsidRPr="00DF0831">
        <w:rPr>
          <w:rFonts w:asciiTheme="minorHAnsi" w:hAnsiTheme="minorHAnsi" w:cstheme="minorHAnsi"/>
        </w:rPr>
        <w:lastRenderedPageBreak/>
        <w:t xml:space="preserve">umowy cywilnoprawnej, jak również innych podmiotów które otrzymały takie informacje w związku z łączącymi je ze stroną kontaktami, w tym zwłaszcza handlowymi. </w:t>
      </w:r>
    </w:p>
    <w:p w14:paraId="63BC48B3" w14:textId="77777777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Strony odpowiadają za naruszenia osób określonych powyżej jak za swoje własne. </w:t>
      </w:r>
    </w:p>
    <w:p w14:paraId="493DE726" w14:textId="77777777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Klauzula poufności wiąże strony także po rozwiązaniu umowy przez okres 5 lat.</w:t>
      </w:r>
    </w:p>
    <w:p w14:paraId="66D97AC3" w14:textId="4541C1EC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Strony ustalają, że Wykonawcy przysługuje uprawnienie do umieszczenia danych Zamawiającego oraz ogólnej informacji dotyczącej przedmiotu realizowanej umowy w liście referencyjnej klientów oraz w materiałach informacyjnych i promocyjnych. Skorzystanie z tego uprawnienia nie wymaga dodatkowej zgody Zamawiającego i nie stanowi naruszenia klauzuli poufności.</w:t>
      </w:r>
      <w:r w:rsidR="00467F92" w:rsidRPr="00DF0831">
        <w:rPr>
          <w:rFonts w:asciiTheme="minorHAnsi" w:hAnsiTheme="minorHAnsi" w:cstheme="minorHAnsi"/>
        </w:rPr>
        <w:t xml:space="preserve"> Zamawiający ma prawo do odwołania udzielonej zgody poprzez złożenie Wykonawcy jednostronnego oświadczenia woli w formie elektronicznej lub pisemnej</w:t>
      </w:r>
      <w:r w:rsidR="00090F68" w:rsidRPr="00DF0831">
        <w:rPr>
          <w:rFonts w:asciiTheme="minorHAnsi" w:hAnsiTheme="minorHAnsi" w:cstheme="minorHAnsi"/>
        </w:rPr>
        <w:t xml:space="preserve"> na adres siedziby </w:t>
      </w:r>
      <w:r w:rsidR="00F774A5" w:rsidRPr="00DF0831">
        <w:rPr>
          <w:rFonts w:asciiTheme="minorHAnsi" w:hAnsiTheme="minorHAnsi" w:cstheme="minorHAnsi"/>
        </w:rPr>
        <w:t>Wykonawcy.</w:t>
      </w:r>
    </w:p>
    <w:p w14:paraId="484D3B51" w14:textId="51E47956" w:rsidR="004F2DC6" w:rsidRPr="00DF0831" w:rsidRDefault="00CB25F7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Łączna o</w:t>
      </w:r>
      <w:r w:rsidR="00BF2984" w:rsidRPr="00DF0831">
        <w:rPr>
          <w:rFonts w:asciiTheme="minorHAnsi" w:hAnsiTheme="minorHAnsi" w:cstheme="minorHAnsi"/>
        </w:rPr>
        <w:t xml:space="preserve">dpowiedzialność każdej ze Stron za naruszenie zobowiązania do zachowania poufności </w:t>
      </w:r>
      <w:r w:rsidR="001B0F4A" w:rsidRPr="00DF0831">
        <w:rPr>
          <w:rFonts w:asciiTheme="minorHAnsi" w:hAnsiTheme="minorHAnsi" w:cstheme="minorHAnsi"/>
        </w:rPr>
        <w:t xml:space="preserve">oraz naruszenie praw własności intelektualnej </w:t>
      </w:r>
      <w:r w:rsidR="00B01D31" w:rsidRPr="00DF0831">
        <w:rPr>
          <w:rFonts w:asciiTheme="minorHAnsi" w:hAnsiTheme="minorHAnsi" w:cstheme="minorHAnsi"/>
        </w:rPr>
        <w:t>nie może przekroczyć wysokości 200% Wynagrodzenia określonego w § 10 ust. 1 Umowy (wynagrodzenie netto), z zastrzeżeniem § 1</w:t>
      </w:r>
      <w:r w:rsidR="00EA1C30" w:rsidRPr="00DF0831">
        <w:rPr>
          <w:rFonts w:asciiTheme="minorHAnsi" w:hAnsiTheme="minorHAnsi" w:cstheme="minorHAnsi"/>
        </w:rPr>
        <w:t>1</w:t>
      </w:r>
      <w:r w:rsidR="00B01D31" w:rsidRPr="00DF0831">
        <w:rPr>
          <w:rFonts w:asciiTheme="minorHAnsi" w:hAnsiTheme="minorHAnsi" w:cstheme="minorHAnsi"/>
        </w:rPr>
        <w:t xml:space="preserve">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="00B01D31" w:rsidRPr="00DF0831">
        <w:rPr>
          <w:rFonts w:asciiTheme="minorHAnsi" w:hAnsiTheme="minorHAnsi" w:cstheme="minorHAnsi"/>
        </w:rPr>
        <w:t>Umowy.</w:t>
      </w:r>
    </w:p>
    <w:p w14:paraId="2354729B" w14:textId="3E966D3E" w:rsidR="00230A9D" w:rsidRPr="00DF0831" w:rsidRDefault="00230A9D" w:rsidP="009718B0">
      <w:pPr>
        <w:numPr>
          <w:ilvl w:val="0"/>
          <w:numId w:val="11"/>
        </w:numPr>
        <w:suppressAutoHyphens/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Odpowiedzialność za naruszenie ochrony danych osobowych określona jest odrębną umową w zakresie powierzenia przetwarzania danych osobowych. </w:t>
      </w:r>
    </w:p>
    <w:p w14:paraId="50314E7A" w14:textId="77777777" w:rsidR="001E5F63" w:rsidRPr="00420F7E" w:rsidRDefault="001E5F63" w:rsidP="006168D4">
      <w:pPr>
        <w:spacing w:after="60"/>
        <w:ind w:left="0"/>
        <w:rPr>
          <w:rFonts w:asciiTheme="minorHAnsi" w:hAnsiTheme="minorHAnsi" w:cstheme="minorHAnsi"/>
        </w:rPr>
      </w:pPr>
    </w:p>
    <w:p w14:paraId="1266456A" w14:textId="55E51CEE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B04C07">
        <w:rPr>
          <w:rFonts w:asciiTheme="minorHAnsi" w:hAnsiTheme="minorHAnsi" w:cstheme="minorHAnsi"/>
        </w:rPr>
        <w:t>….</w:t>
      </w:r>
    </w:p>
    <w:p w14:paraId="7881AFF9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Prawa autorskie</w:t>
      </w:r>
    </w:p>
    <w:p w14:paraId="71FB9291" w14:textId="48799CE4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Na polach eksploatacji, w zakresie i na zasadach opisanych poniższymi postanowieniami, z chwilą dokonania przez Zamawiającego zapłaty za utwory stworzone przez Wykonawcę przy wykonywaniu Umowy, Wykonawca udziela Zamawiającemu wyłącznych, bezterminowych nieodwołalnych licencji na korzystanie z tych utworów, w tym wszystkich bez wyjątku przekazanych przez Wykonawcę i odebranych przez Zamawiającego form wyrażenia tych utworów, w szczególności kodów źródłowych, programów wykonawczych etc., jak i ich części składowych, mających samodzielne znaczenie (w tym modułów) na cały okres ochrony autorskich praw majątkowych do nich w kraju i za granicą, bez ograniczeń przestrzennych. Strony postanawiają, że nieodwołalność oznacza, iż  Wykonawca zrzeka się prawa wypowiedzenia udzielonych licencji.</w:t>
      </w:r>
    </w:p>
    <w:p w14:paraId="5B32A6C1" w14:textId="4EF41AD3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zakresie w jakim utwory stanowić będą programy komputerowe, Zamawiający uzyskuje bezterminowe, wyłączne i nieodwołalne licencje do korzystania z takich utworów (w tym wszystkich bez wyjątku przekazanych przez Wykonawcę i odebranych przez Zamawiającego form wyrażenia tych utworów, w szczególności kodów źródłowych, programów wykonawczych etc.), jak i ich części składowych mających samodzielne znaczenie (w tym modułów), w kraju i za granicą, bez ograniczeń przestrzennych, na następujących polach eksploatacji:</w:t>
      </w:r>
    </w:p>
    <w:p w14:paraId="62E2C3DF" w14:textId="77777777" w:rsidR="00A62544" w:rsidRPr="00A35C89" w:rsidRDefault="00467F92" w:rsidP="009718B0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trwałego lub czasowego zwielokrotnienia programu komputerowego w całości lub w części jakimikolwiek środkami i w jakiejkolwiek formie;</w:t>
      </w:r>
    </w:p>
    <w:p w14:paraId="1C8E736B" w14:textId="59FD98D9" w:rsidR="004B2A89" w:rsidRPr="00A35C89" w:rsidRDefault="00467F92" w:rsidP="009718B0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tłumaczenia, przystosowywania, zmiany układu lub jakichkolwiek innych zmian w programie komputerowym;</w:t>
      </w:r>
    </w:p>
    <w:p w14:paraId="568E5B04" w14:textId="77777777" w:rsidR="00745E94" w:rsidRPr="00A35C89" w:rsidRDefault="00467F92" w:rsidP="00DF0831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rozpowszechniania, w tym użyczenia lub najmu, programu komputerowego lub jego kopii wyłącznie innym podmiotom Zamawiającego </w:t>
      </w:r>
    </w:p>
    <w:p w14:paraId="4157AF42" w14:textId="76DEA5DF" w:rsidR="00467F92" w:rsidRPr="00A35C89" w:rsidRDefault="00467F92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zakresie, w jakim utwory stanowić będą utwory inne niż programy komputerowe, Zamawiający uzyskuje bezterminowe, wyłączne, nieodwołalne licencje do korzystania z utworów na następujących polach eksploatacji:</w:t>
      </w:r>
    </w:p>
    <w:p w14:paraId="1F79FA5B" w14:textId="54255524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trwałego, jak i czasowego zwielokrotnienia utworów, w tym również ich utrwalania oraz wprowadzania do pamięci komputera/ów (w tym RAM, twardy dysk, serwer) oraz sieci informatycznych, w tym typu Intranet i Internet - w całości, jak i w części (w tym modułów), jakimikolwiek środkami, w dowolnej ilości, w jakiejkolwiek formie i w każdej dostępnej </w:t>
      </w:r>
      <w:r w:rsidRPr="00A35C89">
        <w:rPr>
          <w:rFonts w:asciiTheme="minorHAnsi" w:hAnsiTheme="minorHAnsi" w:cstheme="minorHAnsi"/>
        </w:rPr>
        <w:lastRenderedPageBreak/>
        <w:t>technice, w szczególności: techniką drukarską, reprograficzną, cyfrową, optyczną, elektroniczną, w tym poprzez przesyłanie w sieciach informatycznych (np. typu Internet czy Intranet), techniką fotograficzną, przez zapis magnetyczny, na nośnikach informatycznych</w:t>
      </w:r>
      <w:r w:rsidR="00744D01" w:rsidRPr="00A35C89">
        <w:rPr>
          <w:rFonts w:asciiTheme="minorHAnsi" w:hAnsiTheme="minorHAnsi" w:cstheme="minorHAnsi"/>
        </w:rPr>
        <w:t>.</w:t>
      </w:r>
    </w:p>
    <w:p w14:paraId="6030CF40" w14:textId="6C7189F5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tłumaczenia, przystosowywania, zmiany układu, jak i jakichkolwiek innych zmian w utworach, z zachowaniem praw osoby, która tych zmian dokonała wraz z upoważnieniem do korzystania (licencja) z tych zmian oraz opracowań (tj. opracowań w rozumieniu art. 2 ustawy o prawie autorskim i prawach pokrewnych) utworów (a także zmienionych modułów) i rozporządzania nimi w zakresie określonym nin. umową dla utworów pierwotnych (w rozumieniu art. 2 ustawy o prawie autorskim i prawach pokrewnych), a ustalonym z osobą, która tych zmian i opracowań dokonała, w jakimkolwiek celu, jakimikolwiek środkami, w jakiejkolwiek formie i przy zastosowaniu dowolnej techniki, w szczególności techniką drukarską, cyfrową, elektroniczną, fotograficzną, optyczną, reprograficzną, poprzez zapis magnetyczny, na nośnikach informatycznych</w:t>
      </w:r>
      <w:r w:rsidR="00744D01" w:rsidRPr="00A35C89">
        <w:rPr>
          <w:rFonts w:asciiTheme="minorHAnsi" w:hAnsiTheme="minorHAnsi" w:cstheme="minorHAnsi"/>
        </w:rPr>
        <w:t>.</w:t>
      </w:r>
    </w:p>
    <w:p w14:paraId="518F5837" w14:textId="2E4694BA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rozpowszechniania utworów i ich kopii wyłącznie na rzecz podmiotów należących do Zamawiającego, w całości, jak i w części, np. w postaci modułów, bez ograniczeń ilościowych, odrębnie lub w ramach innych produktów, w tym elektronicznych, jak i dostępnych poprzez sieci informatyczne, w szczególności Internet i Intranet, w tym również:</w:t>
      </w:r>
    </w:p>
    <w:p w14:paraId="0CAE2E55" w14:textId="77777777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poprzez wprowadzanie do obrotu, w tym także najem, użyczenie, wypożyczanie, wymianę wszelkich nośników, na których zostały utrwalone, jak dzierżawę oryginału lub kopii utworów oraz ich części (w tym modułów),</w:t>
      </w:r>
    </w:p>
    <w:p w14:paraId="5B6EDD38" w14:textId="6B9A5317" w:rsidR="00467F92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wprowadzenie do sieci informatycznych, w szczególności Internetu i Intranetu, jak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i udostępnianie, w tym także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przesyłanie,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za pośrednictwem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tych sieci, on-line, w ramach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komunikacji</w:t>
      </w:r>
      <w:r w:rsidR="000C7F3A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na życzenie, w tym również publiczne udostępnianie w taki sposób, aby każdy mógł mieć do utworów czy ich fragmentu/fragmentów dostęp w miejscu i w czasie przez siebie wybranym.</w:t>
      </w:r>
    </w:p>
    <w:p w14:paraId="23D71256" w14:textId="7E910677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zakresie uzyskanej licencji Zamawiający jest uprawniony do umożliwiania korzystania, w tym udzielania dalszych licencji na korzystanie z utworów wyłącznie podmiotom należącym do Zamawiającego, w celach bezpośrednio związanych z prowadzoną przez te podmioty własną działalnością gospodarczą.</w:t>
      </w:r>
    </w:p>
    <w:p w14:paraId="12DE5889" w14:textId="6CF6E960" w:rsidR="00C32F3C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Z dniem podpisania Umowy Wykonawca udziela Zamawiającemu na cały czas ochrony autorskich praw majątkowych do utworów w kraju i za granicą, bez ograniczeń przestrzennych, niczym nieograniczone upoważnienie do wykonywania zależnych praw autorskich do ich opracowań (licencja) na polach eksploatacji i w zakresie określonych w nin. paragrafie dla utworów pierwotnych (w rozumieniu art. 2 ustawy o prawie autorskim i prawach pokrewnych), bez prawa Wykonawcy do odrębnego wynagrodzenia z tytułu eksploatacji utworów zależnych. Zamawiający nabywa z tą datą upoważnienie do wykonywania</w:t>
      </w:r>
      <w:r w:rsidRPr="00A35C89">
        <w:rPr>
          <w:rFonts w:asciiTheme="minorHAnsi" w:hAnsiTheme="minorHAnsi" w:cstheme="minorHAnsi"/>
        </w:rPr>
        <w:tab/>
        <w:t>autorskich praw zależnych do opracowań utworów w zakresie ww. pól przez czas, o którym mowa w zdaniu pierwszym.</w:t>
      </w:r>
    </w:p>
    <w:p w14:paraId="7432ED28" w14:textId="61B87F2D" w:rsidR="00C32F3C" w:rsidRPr="00A35C89" w:rsidRDefault="00C32F3C" w:rsidP="009718B0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Wykonawca zostanie niezwłocznie poinformowany o wszelkich roszczeniach wysuniętych przeciwko Zamawiającemu </w:t>
      </w:r>
      <w:r w:rsidR="006A0A14" w:rsidRPr="00A35C89">
        <w:rPr>
          <w:rFonts w:asciiTheme="minorHAnsi" w:hAnsiTheme="minorHAnsi" w:cstheme="minorHAnsi"/>
        </w:rPr>
        <w:t>dotyczących przedmiotu umowy.</w:t>
      </w:r>
    </w:p>
    <w:p w14:paraId="5A7590FF" w14:textId="77777777" w:rsidR="00C32F3C" w:rsidRPr="00A35C89" w:rsidRDefault="00C32F3C" w:rsidP="009718B0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W razie wystąpienia przez osoby trzecie przeciwko Zamawiającemu z roszczeniami wynikającymi z naruszenia praw autorskich majątkowych przez Wykonawcę, w związku z wykonywaniem Umowy przez Wykonawcę, Wykonawca podejmie wszelkie środki faktyczne lub prawne niezbędne do ochrony praw Zamawiającego przed takimi roszczeniami. W przypadku wniesienia przeciwko Zamawiającemu przez osoby trzecie roszczenia o naruszenie ich praw autorskich majątkowych przez </w:t>
      </w:r>
      <w:r w:rsidRPr="00A35C89">
        <w:rPr>
          <w:rFonts w:asciiTheme="minorHAnsi" w:hAnsiTheme="minorHAnsi" w:cstheme="minorHAnsi"/>
        </w:rPr>
        <w:lastRenderedPageBreak/>
        <w:t>Wykonawcę w odniesieniu do któregokolwiek z Utworów, Wykonawca niezwłocznie i bez dodatkowego wynagrodzenia:</w:t>
      </w:r>
    </w:p>
    <w:p w14:paraId="6B73308F" w14:textId="6DFE93B6" w:rsidR="00C32F3C" w:rsidRPr="00A35C89" w:rsidRDefault="00C32F3C" w:rsidP="009718B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zapewni Zamawiającemu prawo do dalszego korzystania z Utworu, lub</w:t>
      </w:r>
    </w:p>
    <w:p w14:paraId="3D1ADE60" w14:textId="77777777" w:rsidR="00C32F3C" w:rsidRPr="00A35C89" w:rsidRDefault="00C32F3C" w:rsidP="009718B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zmodyfikuje lub zastąpi Utwór w taki sposób, aby nie naruszał praw autorskich majątkowych określonych w roszczeniu, oraz udzieli licencji do takiego Utworu lub jego modyfikacji na zasadach określonych w Umowie oraz</w:t>
      </w:r>
    </w:p>
    <w:p w14:paraId="00F19E65" w14:textId="56DE73AE" w:rsidR="00C32F3C" w:rsidRPr="00A35C89" w:rsidRDefault="00C32F3C" w:rsidP="009718B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z zastrzeżeniem limitów odpowiedzialności, poniesie koszty postępowania sądowego, w tym zastępstwa procesowego wynikających z obowiązujących przepisów prawa.</w:t>
      </w:r>
    </w:p>
    <w:p w14:paraId="5C008FE0" w14:textId="77777777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przypadku wystąpienia przez osobę trzecią przeciwko Zamawiającemu na drogę postępowania sądowego Wykonawca, pod warunkiem poinformowania o toczącym się procesie, zobowiązuje się do niego przystąpić w charakterze interwenienta ubocznego.</w:t>
      </w:r>
    </w:p>
    <w:p w14:paraId="37D9BE81" w14:textId="77777777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Wykonawca zachowuje wszelkie przysługujące mu prawa wyłączne, w tym prawa własności intelektualnej do metodologii wykonania przedmiotu Umowy,  obejmującej Metodykę oraz know-how Wykonawcy, w tym w szczególności metody pracy, procedury, także w zakresie w jakim zostały one stworzone lub zmodyfikowane przez Wykonawcę w trakcie realizacji niniejszej Umowy; żadne postanowienie Umowy nie może być interpretowane jako prowadzące do przeniesienia na Zamawiającego jakichkolwiek praw wyłącznych lub upoważnienie Zamawiającego do korzystania z metodologii obejmującej Metodykę oraz informacje stanowiące know-how Wykonawcy, poza wyraźnie wskazanymi w Umowie. </w:t>
      </w:r>
    </w:p>
    <w:p w14:paraId="45EE8478" w14:textId="77777777" w:rsidR="00FA5D6F" w:rsidRPr="00B04C07" w:rsidRDefault="00FA5D6F" w:rsidP="009718B0">
      <w:pPr>
        <w:numPr>
          <w:ilvl w:val="0"/>
          <w:numId w:val="12"/>
        </w:numPr>
        <w:suppressAutoHyphens/>
        <w:spacing w:after="60"/>
        <w:rPr>
          <w:rFonts w:asciiTheme="minorHAnsi" w:hAnsiTheme="minorHAnsi" w:cstheme="minorHAnsi"/>
          <w:color w:val="auto"/>
        </w:rPr>
      </w:pPr>
      <w:r w:rsidRPr="00B04C07">
        <w:rPr>
          <w:rFonts w:asciiTheme="minorHAnsi" w:hAnsiTheme="minorHAnsi" w:cstheme="minorHAnsi"/>
          <w:color w:val="auto"/>
        </w:rPr>
        <w:t xml:space="preserve">Zamawiający oświadcza, że posiada uprawnienia zezwalające na wprowadzanie przez Wykonawcę lub jego podwykonawców zmian w elementach autorskich Systemu SAP ERP nabytych od innych dostawców lub przez nich udostępnionych i w związku z tym Zamawiający ponosi odpowiedzialność za naruszenia przez Wykonawcę praw własności intelektualnej stron trzecich wynikające z użycia, zmiany lub rozbudowy elementów bądź rozwiązań Systemu SAP ERP wskazanych Wykonawcy przez Zamawiającego w sytuacji, gdy naruszanie to wynikało z braku uprawnień Zamawiającego do użycia, zmiany lub rozbudowy tych elementów przez Wykonawcę. </w:t>
      </w:r>
    </w:p>
    <w:p w14:paraId="05E9DAA9" w14:textId="77777777" w:rsidR="00FA5D6F" w:rsidRPr="00B04C07" w:rsidRDefault="00FA5D6F" w:rsidP="00FA5D6F">
      <w:pPr>
        <w:pStyle w:val="Akapitzlist"/>
        <w:spacing w:before="0" w:line="276" w:lineRule="auto"/>
        <w:ind w:left="360"/>
        <w:rPr>
          <w:rFonts w:asciiTheme="minorHAnsi" w:hAnsiTheme="minorHAnsi" w:cstheme="minorHAnsi"/>
          <w:color w:val="auto"/>
        </w:rPr>
      </w:pPr>
    </w:p>
    <w:p w14:paraId="21CECE7F" w14:textId="1CFE2436" w:rsidR="00EA7AAF" w:rsidRPr="00420F7E" w:rsidRDefault="00EA7AAF">
      <w:pPr>
        <w:spacing w:after="60"/>
        <w:jc w:val="center"/>
        <w:rPr>
          <w:rFonts w:asciiTheme="minorHAnsi" w:hAnsiTheme="minorHAnsi" w:cstheme="minorHAnsi"/>
          <w:b/>
        </w:rPr>
      </w:pPr>
    </w:p>
    <w:p w14:paraId="15D4998F" w14:textId="4B57E065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B04C07">
        <w:rPr>
          <w:rFonts w:asciiTheme="minorHAnsi" w:hAnsiTheme="minorHAnsi" w:cstheme="minorHAnsi"/>
        </w:rPr>
        <w:t>….</w:t>
      </w:r>
      <w:r w:rsidRPr="00420F7E">
        <w:rPr>
          <w:rFonts w:asciiTheme="minorHAnsi" w:hAnsiTheme="minorHAnsi" w:cstheme="minorHAnsi"/>
        </w:rPr>
        <w:t xml:space="preserve"> </w:t>
      </w:r>
    </w:p>
    <w:p w14:paraId="1813B800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Postanowienia końcowe</w:t>
      </w:r>
    </w:p>
    <w:p w14:paraId="4786A28E" w14:textId="711E1636" w:rsidR="00EA7AAF" w:rsidRPr="00BC01B9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BC01B9">
        <w:rPr>
          <w:rFonts w:asciiTheme="minorHAnsi" w:hAnsiTheme="minorHAnsi" w:cstheme="minorHAnsi"/>
        </w:rPr>
        <w:t xml:space="preserve">Wszelkie oświadczenia, zawiadomienia oraz zgłoszenia dokonywane przez Strony, a wynikające z postanowień niniejszej umowy winny być </w:t>
      </w:r>
      <w:r w:rsidR="00F774A5" w:rsidRPr="00BC01B9">
        <w:rPr>
          <w:rFonts w:asciiTheme="minorHAnsi" w:hAnsiTheme="minorHAnsi" w:cstheme="minorHAnsi"/>
        </w:rPr>
        <w:t>dokonywane za</w:t>
      </w:r>
      <w:r w:rsidR="00BF2984" w:rsidRPr="00BC01B9">
        <w:rPr>
          <w:rFonts w:asciiTheme="minorHAnsi" w:hAnsiTheme="minorHAnsi" w:cstheme="minorHAnsi"/>
        </w:rPr>
        <w:t xml:space="preserve"> pośrednictwem poczty</w:t>
      </w:r>
      <w:r w:rsidR="000708EE" w:rsidRPr="00BC01B9">
        <w:rPr>
          <w:rFonts w:asciiTheme="minorHAnsi" w:hAnsiTheme="minorHAnsi" w:cstheme="minorHAnsi"/>
        </w:rPr>
        <w:t xml:space="preserve"> </w:t>
      </w:r>
      <w:r w:rsidR="00F774A5" w:rsidRPr="00BC01B9">
        <w:rPr>
          <w:rFonts w:asciiTheme="minorHAnsi" w:hAnsiTheme="minorHAnsi" w:cstheme="minorHAnsi"/>
        </w:rPr>
        <w:t>elektronicznej.</w:t>
      </w:r>
      <w:r w:rsidR="000708EE" w:rsidRPr="00BC01B9">
        <w:rPr>
          <w:rFonts w:asciiTheme="minorHAnsi" w:hAnsiTheme="minorHAnsi" w:cstheme="minorHAnsi"/>
        </w:rPr>
        <w:t xml:space="preserve"> Przy czym wszelkie zmiany Umowy lub zamówienia wymagają formy pisemnej pod rygorem nieważności.</w:t>
      </w:r>
    </w:p>
    <w:p w14:paraId="1316F12A" w14:textId="415019C4" w:rsidR="00EA7AAF" w:rsidRPr="00BC01B9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BC01B9">
        <w:rPr>
          <w:rFonts w:asciiTheme="minorHAnsi" w:hAnsiTheme="minorHAnsi" w:cstheme="minorHAnsi"/>
        </w:rPr>
        <w:t xml:space="preserve">Dowolne usługi świadczone przez konsultantów wymienionych w Załączniku numer </w:t>
      </w:r>
      <w:r w:rsidR="00D12CBF">
        <w:rPr>
          <w:rFonts w:asciiTheme="minorHAnsi" w:hAnsiTheme="minorHAnsi" w:cstheme="minorHAnsi"/>
        </w:rPr>
        <w:t>3</w:t>
      </w:r>
      <w:r w:rsidRPr="00BC01B9">
        <w:rPr>
          <w:rFonts w:asciiTheme="minorHAnsi" w:hAnsiTheme="minorHAnsi" w:cstheme="minorHAnsi"/>
        </w:rPr>
        <w:t>. mogą być świadczone na rzecz Zamawiającego tylko za pośrednictwem Wykonawcy. W szczególności Zamawiającemu nie wolno bez zgody Wykonawcy zatrudniać konsultantów biorących udział we wdrożeniu, w tym m.in. na postawie umowy o pracę, umowy o dzieło, umowy zlecenia i innych form prawnych bez pośrednictwa Wykonawcy</w:t>
      </w:r>
      <w:r w:rsidR="006A0A14" w:rsidRPr="00BC01B9">
        <w:rPr>
          <w:rFonts w:asciiTheme="minorHAnsi" w:hAnsiTheme="minorHAnsi" w:cstheme="minorHAnsi"/>
        </w:rPr>
        <w:t xml:space="preserve"> w okresie 12 miesięcy od </w:t>
      </w:r>
      <w:r w:rsidR="00511C35" w:rsidRPr="00BC01B9">
        <w:rPr>
          <w:rFonts w:asciiTheme="minorHAnsi" w:hAnsiTheme="minorHAnsi" w:cstheme="minorHAnsi"/>
        </w:rPr>
        <w:t>odbioru przedmiotu umowy</w:t>
      </w:r>
      <w:r w:rsidRPr="00BC01B9">
        <w:rPr>
          <w:rFonts w:asciiTheme="minorHAnsi" w:hAnsiTheme="minorHAnsi" w:cstheme="minorHAnsi"/>
        </w:rPr>
        <w:t xml:space="preserve">. Za każde naruszenie tego postanowienia Zamawiający zobowiązany jest do zapłaty kary umownej w wysokości </w:t>
      </w:r>
      <w:r w:rsidR="002C6EBA" w:rsidRPr="00BC01B9">
        <w:rPr>
          <w:rFonts w:asciiTheme="minorHAnsi" w:hAnsiTheme="minorHAnsi" w:cstheme="minorHAnsi"/>
        </w:rPr>
        <w:t>50</w:t>
      </w:r>
      <w:r w:rsidRPr="00BC01B9">
        <w:rPr>
          <w:rFonts w:asciiTheme="minorHAnsi" w:hAnsiTheme="minorHAnsi" w:cstheme="minorHAnsi"/>
        </w:rPr>
        <w:t xml:space="preserve"> tys. </w:t>
      </w:r>
      <w:r w:rsidR="002C6EBA" w:rsidRPr="00BC01B9">
        <w:rPr>
          <w:rFonts w:asciiTheme="minorHAnsi" w:hAnsiTheme="minorHAnsi" w:cstheme="minorHAnsi"/>
        </w:rPr>
        <w:t>PLN</w:t>
      </w:r>
      <w:r w:rsidRPr="00BC01B9">
        <w:rPr>
          <w:rFonts w:asciiTheme="minorHAnsi" w:hAnsiTheme="minorHAnsi" w:cstheme="minorHAnsi"/>
        </w:rPr>
        <w:t>.</w:t>
      </w:r>
      <w:r w:rsidR="00A62544" w:rsidRPr="00BC01B9">
        <w:rPr>
          <w:rFonts w:asciiTheme="minorHAnsi" w:hAnsiTheme="minorHAnsi" w:cstheme="minorHAnsi"/>
        </w:rPr>
        <w:t xml:space="preserve"> Zakaz powyższy przestaje </w:t>
      </w:r>
      <w:r w:rsidR="00E16ACF" w:rsidRPr="00BC01B9">
        <w:rPr>
          <w:rFonts w:asciiTheme="minorHAnsi" w:hAnsiTheme="minorHAnsi" w:cstheme="minorHAnsi"/>
        </w:rPr>
        <w:t>obowiązywać,</w:t>
      </w:r>
      <w:r w:rsidR="00A62544" w:rsidRPr="00BC01B9">
        <w:rPr>
          <w:rFonts w:asciiTheme="minorHAnsi" w:hAnsiTheme="minorHAnsi" w:cstheme="minorHAnsi"/>
        </w:rPr>
        <w:t xml:space="preserve"> gdy dany konsultant zakończy współpracę z Wykonawcą i nawiąże ją z innym podmiotem</w:t>
      </w:r>
      <w:r w:rsidR="00090F68" w:rsidRPr="00BC01B9">
        <w:rPr>
          <w:rFonts w:asciiTheme="minorHAnsi" w:hAnsiTheme="minorHAnsi" w:cstheme="minorHAnsi"/>
        </w:rPr>
        <w:t xml:space="preserve"> (z wyłączeniem Spółek</w:t>
      </w:r>
      <w:r w:rsidR="000D29D2" w:rsidRPr="00BC01B9">
        <w:rPr>
          <w:rFonts w:asciiTheme="minorHAnsi" w:hAnsiTheme="minorHAnsi" w:cstheme="minorHAnsi"/>
        </w:rPr>
        <w:t xml:space="preserve"> z </w:t>
      </w:r>
      <w:r w:rsidR="00090F68" w:rsidRPr="00BC01B9">
        <w:rPr>
          <w:rFonts w:asciiTheme="minorHAnsi" w:hAnsiTheme="minorHAnsi" w:cstheme="minorHAnsi"/>
        </w:rPr>
        <w:t>grupy Zamawiającego)</w:t>
      </w:r>
      <w:r w:rsidR="00A62544" w:rsidRPr="00BC01B9">
        <w:rPr>
          <w:rFonts w:asciiTheme="minorHAnsi" w:hAnsiTheme="minorHAnsi" w:cstheme="minorHAnsi"/>
        </w:rPr>
        <w:t xml:space="preserve"> lub gdy dany konsultant realizuje usługi</w:t>
      </w:r>
      <w:r w:rsidR="00090F68" w:rsidRPr="00BC01B9">
        <w:rPr>
          <w:rFonts w:asciiTheme="minorHAnsi" w:hAnsiTheme="minorHAnsi" w:cstheme="minorHAnsi"/>
        </w:rPr>
        <w:t xml:space="preserve"> na podstawie umowy cywilno-prawnej</w:t>
      </w:r>
      <w:r w:rsidR="00A62544" w:rsidRPr="00BC01B9">
        <w:rPr>
          <w:rFonts w:asciiTheme="minorHAnsi" w:hAnsiTheme="minorHAnsi" w:cstheme="minorHAnsi"/>
        </w:rPr>
        <w:t xml:space="preserve"> dla większej ilości podmiotów niż tylko Wykonawca.</w:t>
      </w:r>
    </w:p>
    <w:p w14:paraId="666B6CC5" w14:textId="4B66A8B2" w:rsidR="00BF2984" w:rsidRPr="00BC01B9" w:rsidRDefault="00BF2984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BC01B9">
        <w:rPr>
          <w:rFonts w:asciiTheme="minorHAnsi" w:hAnsiTheme="minorHAnsi" w:cstheme="minorHAnsi"/>
        </w:rPr>
        <w:t>Zapis, o którym mowa w ust. 2 powyżej obowiązuje również w relacji Wykonawca Zamawiający i dotyczy personelu Zamawiającego.</w:t>
      </w:r>
    </w:p>
    <w:p w14:paraId="722E87FC" w14:textId="3945E003" w:rsidR="00EA7AAF" w:rsidRPr="00E16ACF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E16ACF">
        <w:rPr>
          <w:rFonts w:asciiTheme="minorHAnsi" w:hAnsiTheme="minorHAnsi" w:cstheme="minorHAnsi"/>
        </w:rPr>
        <w:lastRenderedPageBreak/>
        <w:t xml:space="preserve">Wszystkie działania związane z realizacją tej umowy będą wykonywane </w:t>
      </w:r>
      <w:r w:rsidR="009C394C" w:rsidRPr="00E16ACF">
        <w:rPr>
          <w:rFonts w:asciiTheme="minorHAnsi" w:hAnsiTheme="minorHAnsi" w:cstheme="minorHAnsi"/>
        </w:rPr>
        <w:t xml:space="preserve">w sposób zdalny lub </w:t>
      </w:r>
      <w:r w:rsidRPr="00E16ACF">
        <w:rPr>
          <w:rFonts w:asciiTheme="minorHAnsi" w:hAnsiTheme="minorHAnsi" w:cstheme="minorHAnsi"/>
        </w:rPr>
        <w:t xml:space="preserve">w siedzibie </w:t>
      </w:r>
      <w:r w:rsidR="009C394C" w:rsidRPr="00E16ACF">
        <w:rPr>
          <w:rFonts w:asciiTheme="minorHAnsi" w:hAnsiTheme="minorHAnsi" w:cstheme="minorHAnsi"/>
        </w:rPr>
        <w:t>Wykonawcy</w:t>
      </w:r>
      <w:r w:rsidRPr="00E16ACF">
        <w:rPr>
          <w:rFonts w:asciiTheme="minorHAnsi" w:hAnsiTheme="minorHAnsi" w:cstheme="minorHAnsi"/>
        </w:rPr>
        <w:t xml:space="preserve">, a jeżeli </w:t>
      </w:r>
      <w:r w:rsidR="00301DA2" w:rsidRPr="00E16ACF">
        <w:rPr>
          <w:rFonts w:asciiTheme="minorHAnsi" w:hAnsiTheme="minorHAnsi" w:cstheme="minorHAnsi"/>
        </w:rPr>
        <w:t xml:space="preserve">Strony </w:t>
      </w:r>
      <w:r w:rsidRPr="00E16ACF">
        <w:rPr>
          <w:rFonts w:asciiTheme="minorHAnsi" w:hAnsiTheme="minorHAnsi" w:cstheme="minorHAnsi"/>
        </w:rPr>
        <w:t>uzna</w:t>
      </w:r>
      <w:r w:rsidR="00301DA2" w:rsidRPr="00E16ACF">
        <w:rPr>
          <w:rFonts w:asciiTheme="minorHAnsi" w:hAnsiTheme="minorHAnsi" w:cstheme="minorHAnsi"/>
        </w:rPr>
        <w:t>ją</w:t>
      </w:r>
      <w:r w:rsidRPr="00E16ACF">
        <w:rPr>
          <w:rFonts w:asciiTheme="minorHAnsi" w:hAnsiTheme="minorHAnsi" w:cstheme="minorHAnsi"/>
        </w:rPr>
        <w:t xml:space="preserve"> to za uzasadnione - również w siedzibie </w:t>
      </w:r>
      <w:r w:rsidR="00301DA2" w:rsidRPr="00E16ACF">
        <w:rPr>
          <w:rFonts w:asciiTheme="minorHAnsi" w:hAnsiTheme="minorHAnsi" w:cstheme="minorHAnsi"/>
        </w:rPr>
        <w:t>Zamawiającego</w:t>
      </w:r>
      <w:r w:rsidRPr="00E16ACF">
        <w:rPr>
          <w:rFonts w:asciiTheme="minorHAnsi" w:hAnsiTheme="minorHAnsi" w:cstheme="minorHAnsi"/>
        </w:rPr>
        <w:t>.</w:t>
      </w:r>
    </w:p>
    <w:p w14:paraId="508F4A49" w14:textId="32FA6E71" w:rsidR="00D30782" w:rsidRPr="00E16ACF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E16ACF">
        <w:rPr>
          <w:rFonts w:asciiTheme="minorHAnsi" w:hAnsiTheme="minorHAnsi" w:cstheme="minorHAnsi"/>
        </w:rPr>
        <w:t>W przypadku rażącego naruszania przez jedną ze Stron postanowień niniejszej umowy, drugiej Stronie przysługuje uprawnienie do rozwiązania umowy za siedmiodniowym okresem wypowiedzenia liczonym od daty doręczenia wypowiedzenia</w:t>
      </w:r>
      <w:r w:rsidR="00A62544" w:rsidRPr="00E16ACF">
        <w:rPr>
          <w:rFonts w:asciiTheme="minorHAnsi" w:hAnsiTheme="minorHAnsi" w:cstheme="minorHAnsi"/>
        </w:rPr>
        <w:t xml:space="preserve"> po uprzednim bezskutecznym wezwaniu Strony dopuszczającej się naruszenia do zaprzestania oraz usunięcia naruszeń umowy i wyznaczeniu w tym celu </w:t>
      </w:r>
      <w:r w:rsidR="00D30782" w:rsidRPr="00E16ACF">
        <w:rPr>
          <w:rFonts w:asciiTheme="minorHAnsi" w:hAnsiTheme="minorHAnsi" w:cstheme="minorHAnsi"/>
        </w:rPr>
        <w:t>10</w:t>
      </w:r>
      <w:r w:rsidR="00A62544" w:rsidRPr="00E16ACF">
        <w:rPr>
          <w:rFonts w:asciiTheme="minorHAnsi" w:hAnsiTheme="minorHAnsi" w:cstheme="minorHAnsi"/>
        </w:rPr>
        <w:t xml:space="preserve"> dniowego terminu</w:t>
      </w:r>
      <w:r w:rsidRPr="00E16ACF">
        <w:rPr>
          <w:rFonts w:asciiTheme="minorHAnsi" w:hAnsiTheme="minorHAnsi" w:cstheme="minorHAnsi"/>
        </w:rPr>
        <w:t>.</w:t>
      </w:r>
    </w:p>
    <w:p w14:paraId="2300882A" w14:textId="1F5E3450" w:rsidR="00D30782" w:rsidRPr="00E16ACF" w:rsidRDefault="004E1749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E16ACF">
        <w:rPr>
          <w:rFonts w:asciiTheme="minorHAnsi" w:hAnsiTheme="minorHAnsi" w:cstheme="minorHAnsi"/>
        </w:rPr>
        <w:t>Każda ze</w:t>
      </w:r>
      <w:r w:rsidR="00D30782" w:rsidRPr="00E16ACF">
        <w:rPr>
          <w:rFonts w:asciiTheme="minorHAnsi" w:hAnsiTheme="minorHAnsi" w:cstheme="minorHAnsi"/>
        </w:rPr>
        <w:t xml:space="preserve"> Stron może odstąpić wyłącznie od niewykonanej części przedmiotu Umowy po uprzednim bezskutecznym wezwaniu Strony dopuszczającej się naruszenia do zaprzestania oraz usunięcia naruszeń umowy i wyznaczeniu w tym celu 10 dniowego terminu.</w:t>
      </w:r>
    </w:p>
    <w:p w14:paraId="454D2C35" w14:textId="77777777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Wykonawca nie ponosi odpowiedzialności za nie osiągnięcie zamierzonych przez Zamawiającego wyników gospodarczych lub innych skutków związanych z działalnością gospodarczą Zamawiającego. </w:t>
      </w:r>
    </w:p>
    <w:p w14:paraId="3CA5D69B" w14:textId="2C4A9C9E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Wszelkie spory wynikające z niniejszej umowy rozstrzygane będą przez Sądy powszechne właściwe dla siedziby Zamawiającego.</w:t>
      </w:r>
    </w:p>
    <w:p w14:paraId="4126BA9F" w14:textId="2E5C2433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 sprawach nie uregulowanych niniejszą umową stosuje się przepisy Kodeksu Cywilnego.</w:t>
      </w:r>
    </w:p>
    <w:p w14:paraId="05D23617" w14:textId="77777777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Następujące załączniki powołane w tej umowie stanowią jej integralną część:</w:t>
      </w:r>
    </w:p>
    <w:p w14:paraId="6C71B90A" w14:textId="39542E20" w:rsidR="00EA7AAF" w:rsidRDefault="00EA7AAF" w:rsidP="009718B0">
      <w:pPr>
        <w:numPr>
          <w:ilvl w:val="1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Załącznik nr 1, </w:t>
      </w:r>
      <w:r w:rsidR="005031F6" w:rsidRPr="00420F7E">
        <w:rPr>
          <w:rFonts w:asciiTheme="minorHAnsi" w:hAnsiTheme="minorHAnsi" w:cstheme="minorHAnsi"/>
        </w:rPr>
        <w:t xml:space="preserve">Zaproszenie do składania ofert nr </w:t>
      </w:r>
      <w:r w:rsidR="00D12CBF">
        <w:rPr>
          <w:rFonts w:asciiTheme="minorHAnsi" w:hAnsiTheme="minorHAnsi" w:cstheme="minorHAnsi"/>
        </w:rPr>
        <w:t>…</w:t>
      </w:r>
      <w:r w:rsidR="005031F6" w:rsidRPr="00420F7E">
        <w:rPr>
          <w:rFonts w:asciiTheme="minorHAnsi" w:hAnsiTheme="minorHAnsi" w:cstheme="minorHAnsi"/>
        </w:rPr>
        <w:t>/202</w:t>
      </w:r>
      <w:r w:rsidR="00545D50" w:rsidRPr="00420F7E">
        <w:rPr>
          <w:rFonts w:asciiTheme="minorHAnsi" w:hAnsiTheme="minorHAnsi" w:cstheme="minorHAnsi"/>
        </w:rPr>
        <w:t>6</w:t>
      </w:r>
      <w:r w:rsidR="005031F6" w:rsidRPr="00420F7E">
        <w:rPr>
          <w:rFonts w:asciiTheme="minorHAnsi" w:hAnsiTheme="minorHAnsi" w:cstheme="minorHAnsi"/>
        </w:rPr>
        <w:t>/KPO</w:t>
      </w:r>
      <w:r w:rsidR="00D12CBF">
        <w:rPr>
          <w:rFonts w:asciiTheme="minorHAnsi" w:hAnsiTheme="minorHAnsi" w:cstheme="minorHAnsi"/>
        </w:rPr>
        <w:t>/NEAPCO</w:t>
      </w:r>
      <w:r w:rsidR="005031F6" w:rsidRPr="00420F7E">
        <w:rPr>
          <w:rFonts w:asciiTheme="minorHAnsi" w:hAnsiTheme="minorHAnsi" w:cstheme="minorHAnsi"/>
        </w:rPr>
        <w:t xml:space="preserve"> z dnia ……….</w:t>
      </w:r>
    </w:p>
    <w:p w14:paraId="611CE89E" w14:textId="662ACEC2" w:rsidR="00D2261E" w:rsidRDefault="00A95C26" w:rsidP="009718B0">
      <w:pPr>
        <w:numPr>
          <w:ilvl w:val="1"/>
          <w:numId w:val="13"/>
        </w:num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2, Oferta Wykonawcy </w:t>
      </w:r>
      <w:r w:rsidR="0057501F">
        <w:rPr>
          <w:rFonts w:asciiTheme="minorHAnsi" w:hAnsiTheme="minorHAnsi" w:cstheme="minorHAnsi"/>
        </w:rPr>
        <w:t>z dnia ………………</w:t>
      </w:r>
    </w:p>
    <w:p w14:paraId="0DB9422D" w14:textId="54869504" w:rsidR="00D12CBF" w:rsidRPr="00420F7E" w:rsidRDefault="00D12CBF" w:rsidP="009718B0">
      <w:pPr>
        <w:numPr>
          <w:ilvl w:val="1"/>
          <w:numId w:val="13"/>
        </w:num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3, Wykaz konsultantów Wykonawcy</w:t>
      </w:r>
    </w:p>
    <w:p w14:paraId="2ECDE8C3" w14:textId="4A9FD600" w:rsidR="00AA4D8D" w:rsidRPr="00420F7E" w:rsidRDefault="00AA4D8D" w:rsidP="00AA4D8D">
      <w:p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 przypadku rozbieżności pomiędzy treścią Umowy i załączników zastosowanie będą miały postanowienia Umowy.</w:t>
      </w:r>
    </w:p>
    <w:p w14:paraId="3A2F39C4" w14:textId="77777777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Wszelkie zmiany niniejszej umowy winny być dokonywane w formie pisemnej .</w:t>
      </w:r>
    </w:p>
    <w:p w14:paraId="40C7E2F4" w14:textId="36F83DF6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4F5A80CF" w14:textId="4C814176" w:rsidR="00EA7AAF" w:rsidRPr="00420F7E" w:rsidRDefault="00EA7AAF">
      <w:pPr>
        <w:spacing w:after="60"/>
        <w:rPr>
          <w:rFonts w:asciiTheme="minorHAnsi" w:hAnsiTheme="minorHAnsi" w:cstheme="minorHAnsi"/>
        </w:rPr>
      </w:pPr>
    </w:p>
    <w:p w14:paraId="2669AE7D" w14:textId="0F691E18" w:rsidR="00C348D5" w:rsidRDefault="00C348D5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3AD018A7" w14:textId="77777777" w:rsidR="00D12CBF" w:rsidRPr="00420F7E" w:rsidRDefault="00D12CBF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6BB08460" w14:textId="66E402EE" w:rsidR="00EB7340" w:rsidRPr="00420F7E" w:rsidRDefault="00EB7340" w:rsidP="00EB7340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D12CBF">
        <w:rPr>
          <w:rFonts w:asciiTheme="minorHAnsi" w:hAnsiTheme="minorHAnsi" w:cstheme="minorHAnsi"/>
        </w:rPr>
        <w:t>….</w:t>
      </w:r>
    </w:p>
    <w:p w14:paraId="1C9FF611" w14:textId="77777777" w:rsidR="00EB7340" w:rsidRPr="00EA5FD0" w:rsidRDefault="00EB7340" w:rsidP="00EA5FD0">
      <w:pPr>
        <w:rPr>
          <w:rFonts w:asciiTheme="minorHAnsi" w:hAnsiTheme="minorHAnsi" w:cstheme="minorHAnsi"/>
        </w:rPr>
      </w:pPr>
    </w:p>
    <w:p w14:paraId="19FF4ED6" w14:textId="77777777" w:rsidR="00EB7340" w:rsidRPr="00E55654" w:rsidRDefault="00EB7340" w:rsidP="00EB7340">
      <w:pPr>
        <w:rPr>
          <w:rFonts w:asciiTheme="minorHAnsi" w:hAnsiTheme="minorHAnsi" w:cstheme="minorHAnsi"/>
          <w:szCs w:val="22"/>
        </w:rPr>
      </w:pPr>
      <w:r w:rsidRPr="00420F7E">
        <w:rPr>
          <w:rFonts w:asciiTheme="minorHAnsi" w:hAnsiTheme="minorHAnsi" w:cstheme="minorHAnsi"/>
          <w:szCs w:val="22"/>
        </w:rPr>
        <w:t>1. Zamawiający przewiduje możliwość zmian postanowień zawartej umowy w stosunku do treści oferty, na podstawie, której dokonano wyboru Wykonawcy, w przypadku wystąpienia, co najmniej jednej z okoliczności wymienionych poniżej, z uwzględnieniem podawanych warunków ich wprowadzenia:</w:t>
      </w:r>
    </w:p>
    <w:p w14:paraId="72801718" w14:textId="77777777" w:rsidR="00EB7340" w:rsidRPr="002131F1" w:rsidRDefault="00EB7340" w:rsidP="00EB7340">
      <w:pPr>
        <w:pStyle w:val="Akapitzlist"/>
        <w:numPr>
          <w:ilvl w:val="1"/>
          <w:numId w:val="35"/>
        </w:numPr>
        <w:suppressAutoHyphens/>
        <w:autoSpaceDN w:val="0"/>
        <w:spacing w:before="0" w:after="200" w:line="100" w:lineRule="atLeast"/>
        <w:rPr>
          <w:rFonts w:asciiTheme="minorHAnsi" w:hAnsiTheme="minorHAnsi" w:cstheme="minorHAnsi"/>
        </w:rPr>
      </w:pPr>
      <w:r w:rsidRPr="002131F1">
        <w:rPr>
          <w:rFonts w:asciiTheme="minorHAnsi" w:hAnsiTheme="minorHAnsi" w:cstheme="minorHAnsi"/>
        </w:rPr>
        <w:t>zmiany terminu realizacji przedmiotu Umowy w sytuacji:</w:t>
      </w:r>
    </w:p>
    <w:p w14:paraId="3702EC21" w14:textId="77777777" w:rsidR="00EB7340" w:rsidRPr="00531F7F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after="200" w:line="100" w:lineRule="atLeast"/>
        <w:ind w:left="601" w:hanging="284"/>
        <w:rPr>
          <w:rFonts w:asciiTheme="minorHAnsi" w:hAnsiTheme="minorHAnsi" w:cstheme="minorHAnsi"/>
        </w:rPr>
      </w:pPr>
      <w:r w:rsidRPr="005831A9">
        <w:rPr>
          <w:rFonts w:asciiTheme="minorHAnsi" w:hAnsiTheme="minorHAnsi" w:cstheme="minorHAnsi"/>
        </w:rPr>
        <w:t>wystąpienia okoliczności niezależnych od Wykonawcy lub Zamawiającego, pod warunkiem, że zmiana ta wynika z okoliczności, których Wykonawca lub Zamawiający nie mogli przewidzieć na etapie publikacji Zapytania ofertowego lub składania oferty i nie jest przez nich zawiniona. Termin realizacji Umowy zostanie wydłużony o czas niezbędny do eliminacji okoliczności, za które Zamawiający lub Wykonawca nie odpowiadają;</w:t>
      </w:r>
    </w:p>
    <w:p w14:paraId="062983EF" w14:textId="77777777" w:rsidR="00EB7340" w:rsidRPr="009F2D72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line="100" w:lineRule="atLeast"/>
        <w:ind w:left="601" w:hanging="284"/>
        <w:contextualSpacing w:val="0"/>
        <w:rPr>
          <w:rFonts w:asciiTheme="minorHAnsi" w:hAnsiTheme="minorHAnsi" w:cstheme="minorHAnsi"/>
        </w:rPr>
      </w:pPr>
      <w:r w:rsidRPr="009F2D72">
        <w:rPr>
          <w:rFonts w:asciiTheme="minorHAnsi" w:hAnsiTheme="minorHAnsi" w:cstheme="minorHAnsi"/>
        </w:rPr>
        <w:t>wystąpienia siły wyższej, tj. zdarzenia nadzwyczajnego i zewnętrznego, na którego wystąpienie i trwanie Zamawiający lub Wykonawca nie mają wpływu oraz któremu nie byli w stanie zapobiec pomimo dołożenia należytej staranności. W takim przypadku termin realizacji Umowy zostanie wydłużony o czas wystąpienia przypadku siły wyższej oraz usuwania jego skutków;</w:t>
      </w:r>
    </w:p>
    <w:p w14:paraId="01B7286B" w14:textId="77777777" w:rsidR="00EB7340" w:rsidRPr="00793D78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line="276" w:lineRule="auto"/>
        <w:ind w:left="601" w:hanging="284"/>
        <w:contextualSpacing w:val="0"/>
        <w:jc w:val="left"/>
        <w:textAlignment w:val="baseline"/>
        <w:rPr>
          <w:rFonts w:asciiTheme="minorHAnsi" w:hAnsiTheme="minorHAnsi" w:cstheme="minorHAnsi"/>
        </w:rPr>
      </w:pPr>
      <w:bookmarkStart w:id="0" w:name="_Hlk83726268"/>
      <w:r w:rsidRPr="00793D78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Zawieszenia dostaw przez Zamawiającego z powodów wystąpienia przyczyn technicznych lub organizacyjnych okresowo uniemożliwiających kontynuowanie wykonywania przedmiotu </w:t>
      </w:r>
      <w:r w:rsidRPr="00793D78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lastRenderedPageBreak/>
        <w:t>umowy, o czas zawieszenia. O zawieszeniu Zamawiający powiadomi Wykonawcę wskazując przyczynę zawieszenia;</w:t>
      </w:r>
    </w:p>
    <w:bookmarkEnd w:id="0"/>
    <w:p w14:paraId="6A963403" w14:textId="77777777" w:rsidR="00EB7340" w:rsidRPr="00F13D54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line="100" w:lineRule="atLeast"/>
        <w:ind w:left="601" w:hanging="284"/>
        <w:contextualSpacing w:val="0"/>
        <w:rPr>
          <w:rFonts w:asciiTheme="minorHAnsi" w:hAnsiTheme="minorHAnsi" w:cstheme="minorHAnsi"/>
        </w:rPr>
      </w:pPr>
      <w:r w:rsidRPr="008234D8">
        <w:rPr>
          <w:rFonts w:asciiTheme="minorHAnsi" w:hAnsiTheme="minorHAnsi" w:cstheme="minorHAnsi"/>
        </w:rPr>
        <w:t>konieczności wprowadzenia zmian w projekcie Zamawiającego wymagających akceptacji Instytucji Pośredniczącej. W takim przypadku termin realizacji zamówienia może zostać wydłużony o czas odpowiadający okresowi od złożenia wniosku o zmianę projektu przez Zamawiającego do czasu akceptacji zmian przez Instytucję Pośredniczącą.</w:t>
      </w:r>
    </w:p>
    <w:p w14:paraId="1F563834" w14:textId="77777777" w:rsidR="00EB7340" w:rsidRPr="003458FF" w:rsidRDefault="00EB7340" w:rsidP="00EB7340">
      <w:pPr>
        <w:spacing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F5DDB">
        <w:rPr>
          <w:rFonts w:asciiTheme="minorHAnsi" w:hAnsiTheme="minorHAnsi" w:cstheme="minorHAnsi"/>
          <w:szCs w:val="22"/>
          <w:shd w:val="clear" w:color="auto" w:fill="FFFFFF"/>
        </w:rPr>
        <w:t>1.2 Wynagrodzenie Wykonawcy określone w Umowie może ulec zmianie w następujących przypadkach:</w:t>
      </w:r>
    </w:p>
    <w:p w14:paraId="49B6D697" w14:textId="77777777" w:rsidR="00EB7340" w:rsidRPr="00561F77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 w:line="276" w:lineRule="auto"/>
        <w:ind w:left="743" w:hanging="284"/>
        <w:rPr>
          <w:rFonts w:asciiTheme="minorHAnsi" w:hAnsiTheme="minorHAnsi" w:cstheme="minorHAnsi"/>
          <w:shd w:val="clear" w:color="auto" w:fill="FFFFFF"/>
        </w:rPr>
      </w:pPr>
      <w:r w:rsidRPr="00065E32">
        <w:rPr>
          <w:rFonts w:asciiTheme="minorHAnsi" w:hAnsiTheme="minorHAnsi" w:cstheme="minorHAnsi"/>
          <w:shd w:val="clear" w:color="auto" w:fill="FFFFFF"/>
        </w:rPr>
        <w:t>Zmiana obowiązującej stawki VAT. W takiej sytuacji wynagrodzenie ulegnie zmianie w sposób odpowiedni, tak aby odpowiadało zaktualizowanej stawce tego podatku dla zakresu dostaw objętego umową, który na dzień zmiany stawki podatku nie został jeszcze rozliczony. Wynagrodzenie netto Wykonawcy pozostaje bez zmian,</w:t>
      </w:r>
    </w:p>
    <w:p w14:paraId="06534570" w14:textId="77777777" w:rsidR="00EB7340" w:rsidRPr="0082551E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/>
        <w:ind w:left="743" w:hanging="284"/>
        <w:contextualSpacing w:val="0"/>
        <w:rPr>
          <w:rFonts w:asciiTheme="minorHAnsi" w:hAnsiTheme="minorHAnsi" w:cstheme="minorHAnsi"/>
          <w:shd w:val="clear" w:color="auto" w:fill="FFFFFF"/>
        </w:rPr>
      </w:pPr>
      <w:r w:rsidRPr="00087983">
        <w:rPr>
          <w:rFonts w:asciiTheme="minorHAnsi" w:hAnsiTheme="minorHAnsi" w:cstheme="minorHAnsi"/>
          <w:shd w:val="clear" w:color="auto" w:fill="FFFFFF"/>
        </w:rPr>
        <w:t>zmiany regulacji prawnych obowiązujących w dniu złożenia oferty przez Wykonawcę lub podpisania Umowy, która będzie wnosiła nowe wymagania co do sposobu realizacji jakiegokolwiek tematu ujętego Umową.</w:t>
      </w:r>
    </w:p>
    <w:p w14:paraId="439B805A" w14:textId="77777777" w:rsidR="00EB7340" w:rsidRPr="00A43AAC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/>
        <w:ind w:left="743" w:hanging="284"/>
        <w:contextualSpacing w:val="0"/>
        <w:rPr>
          <w:rFonts w:asciiTheme="minorHAnsi" w:hAnsiTheme="minorHAnsi" w:cstheme="minorHAnsi"/>
          <w:shd w:val="clear" w:color="auto" w:fill="FFFFFF"/>
        </w:rPr>
      </w:pPr>
      <w:r w:rsidRPr="00A43AAC">
        <w:rPr>
          <w:rFonts w:asciiTheme="minorHAnsi" w:hAnsiTheme="minorHAnsi" w:cstheme="minorHAnsi"/>
        </w:rPr>
        <w:t>nastąpi zmiana powszechnie obowiązujących przepisów prawa w zakresie mającym wpływ na realizację przedmiotu Umowy;</w:t>
      </w:r>
    </w:p>
    <w:p w14:paraId="3F97CC0B" w14:textId="77777777" w:rsidR="00EB7340" w:rsidRPr="00A43AAC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/>
        <w:ind w:left="743" w:hanging="284"/>
        <w:contextualSpacing w:val="0"/>
        <w:rPr>
          <w:rFonts w:asciiTheme="minorHAnsi" w:hAnsiTheme="minorHAnsi" w:cstheme="minorHAnsi"/>
          <w:shd w:val="clear" w:color="auto" w:fill="FFFFFF"/>
        </w:rPr>
      </w:pPr>
      <w:r w:rsidRPr="00A43AAC">
        <w:rPr>
          <w:rFonts w:asciiTheme="minorHAnsi" w:hAnsiTheme="minorHAnsi" w:cstheme="minorHAnsi"/>
        </w:rPr>
        <w:t xml:space="preserve">wystąpienia uzasadnionych zmian w zakresie i sposobie wykonania przedmiotu zamówienia </w:t>
      </w:r>
    </w:p>
    <w:p w14:paraId="3D7BA98C" w14:textId="77777777" w:rsidR="00EB7340" w:rsidRPr="00D059EC" w:rsidRDefault="00EB7340" w:rsidP="00EB7340">
      <w:pPr>
        <w:pStyle w:val="Akapitzlist"/>
        <w:widowControl w:val="0"/>
        <w:numPr>
          <w:ilvl w:val="0"/>
          <w:numId w:val="34"/>
        </w:numPr>
        <w:tabs>
          <w:tab w:val="left" w:pos="1080"/>
        </w:tabs>
        <w:spacing w:before="0"/>
        <w:rPr>
          <w:rFonts w:asciiTheme="minorHAnsi" w:hAnsiTheme="minorHAnsi" w:cstheme="minorHAnsi"/>
        </w:rPr>
      </w:pPr>
      <w:r w:rsidRPr="00D059EC">
        <w:rPr>
          <w:rFonts w:asciiTheme="minorHAnsi" w:hAnsiTheme="minorHAnsi" w:cstheme="minorHAnsi"/>
        </w:rPr>
        <w:t>w przypadku oczywistych omyłek pisarskich</w:t>
      </w:r>
    </w:p>
    <w:p w14:paraId="4C243ABF" w14:textId="77777777" w:rsidR="00EB7340" w:rsidRPr="00354355" w:rsidRDefault="00EB7340" w:rsidP="00EB7340">
      <w:pPr>
        <w:pStyle w:val="Akapitzlist"/>
        <w:numPr>
          <w:ilvl w:val="1"/>
          <w:numId w:val="36"/>
        </w:numPr>
        <w:autoSpaceDE w:val="0"/>
        <w:autoSpaceDN w:val="0"/>
        <w:spacing w:before="60" w:after="60" w:line="276" w:lineRule="auto"/>
        <w:rPr>
          <w:rFonts w:asciiTheme="minorHAnsi" w:hAnsiTheme="minorHAnsi" w:cstheme="minorHAnsi"/>
        </w:rPr>
      </w:pPr>
      <w:r w:rsidRPr="00354355">
        <w:rPr>
          <w:rFonts w:asciiTheme="minorHAnsi" w:hAnsiTheme="minorHAnsi" w:cstheme="minorHAnsi"/>
        </w:rPr>
        <w:t xml:space="preserve"> Zamawiający dopuszcza również możliwość wprowadzania istotnych zmian postanowień zawartej Umowy z Wykonawcą w stosunku do treści oferty, na podstawie której dokonano wyboru Wykonawcy, w sytuacjach określonych w Art. 7 ust. 4. Pkt.2 oraz ust. 5.2. Warunki wprowadzenia zmiany do Umowy Załącznika nr 6: Zasada Konkurencyjności w ramach inwestycji A 2.1.1, regulaminu wyboru przedsięwzięć do objęcia wsparciem z planu rozwojowego w trybie konkursowym Komponent A „Odporność i konkurencyjność gospodarki”.</w:t>
      </w:r>
    </w:p>
    <w:p w14:paraId="24EE97E4" w14:textId="77777777" w:rsidR="00EB7340" w:rsidRPr="006B5A65" w:rsidRDefault="00EB7340" w:rsidP="00EB7340">
      <w:pPr>
        <w:rPr>
          <w:rFonts w:asciiTheme="minorHAnsi" w:hAnsiTheme="minorHAnsi" w:cstheme="minorHAnsi"/>
          <w:szCs w:val="22"/>
        </w:rPr>
      </w:pPr>
      <w:r w:rsidRPr="00AA7023">
        <w:rPr>
          <w:rFonts w:asciiTheme="minorHAnsi" w:hAnsiTheme="minorHAnsi" w:cstheme="minorHAnsi"/>
          <w:szCs w:val="22"/>
        </w:rPr>
        <w:t>2.1 Strona występująca o zmianę postanowień Umowy zobowiązana jest do udokumentowania zaistnienia okoliczności, o których mowa w ust. 1 powyżej.</w:t>
      </w:r>
    </w:p>
    <w:p w14:paraId="7045CBE2" w14:textId="77777777" w:rsidR="00EB7340" w:rsidRPr="00C27AD1" w:rsidRDefault="00EB7340" w:rsidP="00EB7340">
      <w:pPr>
        <w:rPr>
          <w:rFonts w:asciiTheme="minorHAnsi" w:hAnsiTheme="minorHAnsi" w:cstheme="minorHAnsi"/>
          <w:szCs w:val="22"/>
        </w:rPr>
      </w:pPr>
      <w:r w:rsidRPr="00C27AD1">
        <w:rPr>
          <w:rFonts w:asciiTheme="minorHAnsi" w:hAnsiTheme="minorHAnsi" w:cstheme="minorHAnsi"/>
          <w:szCs w:val="22"/>
        </w:rPr>
        <w:t>2.2 Wniosek o zmianę postanowień Umowy musi być wyrażony na piśmie.</w:t>
      </w:r>
    </w:p>
    <w:p w14:paraId="40AB96EF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2.3 Złożony wniosek przez stronę inicjującą zmianę musi zawierać:</w:t>
      </w:r>
    </w:p>
    <w:p w14:paraId="11CA3627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a) opis propozycji zmiany;</w:t>
      </w:r>
    </w:p>
    <w:p w14:paraId="158C3C27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b) uzasadnienie zmiany;</w:t>
      </w:r>
    </w:p>
    <w:p w14:paraId="3FEC70AC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c) opis wpływu zmiany na warunki realizacji Umowy.</w:t>
      </w:r>
    </w:p>
    <w:p w14:paraId="689404EC" w14:textId="77777777" w:rsidR="00EB7340" w:rsidRDefault="00EB7340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37C662DF" w14:textId="77777777" w:rsidR="0082544F" w:rsidRDefault="0082544F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3684D623" w14:textId="77777777" w:rsidR="0082544F" w:rsidRPr="00420F7E" w:rsidRDefault="0082544F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435E978F" w14:textId="77777777" w:rsidR="00C348D5" w:rsidRPr="00420F7E" w:rsidRDefault="00C348D5">
      <w:pPr>
        <w:rPr>
          <w:rFonts w:asciiTheme="minorHAnsi" w:hAnsiTheme="minorHAnsi" w:cstheme="minorHAnsi"/>
        </w:rPr>
      </w:pPr>
    </w:p>
    <w:p w14:paraId="199B2474" w14:textId="77777777" w:rsidR="003C7494" w:rsidRPr="00420F7E" w:rsidRDefault="003C7494" w:rsidP="0061642D">
      <w:pPr>
        <w:rPr>
          <w:rFonts w:asciiTheme="minorHAnsi" w:hAnsiTheme="minorHAnsi" w:cstheme="minorHAnsi"/>
        </w:rPr>
      </w:pPr>
    </w:p>
    <w:p w14:paraId="6DA477C8" w14:textId="7D7CA86D" w:rsidR="003C7494" w:rsidRPr="00420F7E" w:rsidRDefault="0082544F" w:rsidP="00616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</w:t>
      </w:r>
    </w:p>
    <w:p w14:paraId="1B001BCF" w14:textId="6FD230BB" w:rsidR="00EA7AAF" w:rsidRPr="00420F7E" w:rsidRDefault="00EA7AAF" w:rsidP="0061642D">
      <w:pPr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Zamawiający</w:t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  <w:t>Wykonawca</w:t>
      </w:r>
    </w:p>
    <w:p w14:paraId="6E379010" w14:textId="77777777" w:rsidR="00EA7AAF" w:rsidRPr="00420F7E" w:rsidRDefault="00EA7AA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C7ED69F" w14:textId="05EC1239" w:rsidR="001D4979" w:rsidRPr="00420F7E" w:rsidRDefault="001D4979" w:rsidP="0082544F">
      <w:pPr>
        <w:ind w:left="0"/>
        <w:jc w:val="left"/>
        <w:rPr>
          <w:rFonts w:asciiTheme="minorHAnsi" w:hAnsiTheme="minorHAnsi" w:cstheme="minorHAnsi"/>
        </w:rPr>
      </w:pPr>
    </w:p>
    <w:sectPr w:rsidR="001D4979" w:rsidRPr="00420F7E" w:rsidSect="0068087D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87EF" w14:textId="77777777" w:rsidR="00B90DF1" w:rsidRDefault="00B90DF1">
      <w:r>
        <w:separator/>
      </w:r>
    </w:p>
  </w:endnote>
  <w:endnote w:type="continuationSeparator" w:id="0">
    <w:p w14:paraId="085552D8" w14:textId="77777777" w:rsidR="00B90DF1" w:rsidRDefault="00B90DF1">
      <w:r>
        <w:continuationSeparator/>
      </w:r>
    </w:p>
  </w:endnote>
  <w:endnote w:type="continuationNotice" w:id="1">
    <w:p w14:paraId="60FF8BB2" w14:textId="77777777" w:rsidR="00B90DF1" w:rsidRDefault="00B90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22D0" w14:textId="21C6BD55" w:rsidR="00EA7AAF" w:rsidRDefault="000F29EF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5A2C89" wp14:editId="58BB54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283210"/>
              <wp:effectExtent l="0" t="0" r="2540" b="0"/>
              <wp:wrapNone/>
              <wp:docPr id="1496088145" name="Pole tekstowe 2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0065D" w14:textId="0BD0DD67" w:rsidR="000F29EF" w:rsidRPr="000F29EF" w:rsidRDefault="000F29EF" w:rsidP="000F29EF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0F29EF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A2C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Neapco Internal" style="position:absolute;left:0;text-align:left;margin-left:0;margin-top:0;width:73.3pt;height:22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" filled="f" stroked="f">
              <v:textbox style="mso-fit-shape-to-text:t" inset="20pt,0,0,15pt">
                <w:txbxContent>
                  <w:p w14:paraId="1210065D" w14:textId="0BD0DD67" w:rsidR="000F29EF" w:rsidRPr="000F29EF" w:rsidRDefault="000F29EF" w:rsidP="000F29EF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0F29EF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7AAF">
      <w:rPr>
        <w:rStyle w:val="Numerstrony"/>
      </w:rPr>
      <w:fldChar w:fldCharType="begin"/>
    </w:r>
    <w:r w:rsidR="00EA7AAF">
      <w:rPr>
        <w:rStyle w:val="Numerstrony"/>
      </w:rPr>
      <w:instrText xml:space="preserve">PAGE  </w:instrText>
    </w:r>
    <w:r w:rsidR="00EA7AAF">
      <w:rPr>
        <w:rStyle w:val="Numerstrony"/>
      </w:rPr>
      <w:fldChar w:fldCharType="separate"/>
    </w:r>
    <w:r w:rsidR="00EA7AAF">
      <w:rPr>
        <w:rStyle w:val="Numerstrony"/>
        <w:noProof/>
      </w:rPr>
      <w:t>1</w:t>
    </w:r>
    <w:r w:rsidR="00EA7AAF">
      <w:rPr>
        <w:rStyle w:val="Numerstrony"/>
      </w:rPr>
      <w:fldChar w:fldCharType="end"/>
    </w:r>
  </w:p>
  <w:p w14:paraId="2B9D591C" w14:textId="77777777" w:rsidR="00EA7AAF" w:rsidRDefault="00EA7A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C0EE" w14:textId="6245018C" w:rsidR="00EA7AAF" w:rsidRDefault="000F29EF">
    <w:pPr>
      <w:pStyle w:val="Stopka"/>
      <w:ind w:right="360"/>
      <w:rPr>
        <w:rFonts w:ascii="Arial" w:hAnsi="Arial"/>
        <w:snapToGrid w:val="0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593539" wp14:editId="411AED8B">
              <wp:simplePos x="900000" y="9892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283210"/>
              <wp:effectExtent l="0" t="0" r="2540" b="0"/>
              <wp:wrapNone/>
              <wp:docPr id="802903208" name="Pole tekstowe 3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AC5A1" w14:textId="278C712E" w:rsidR="000F29EF" w:rsidRPr="000F29EF" w:rsidRDefault="000F29EF" w:rsidP="000F29EF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0F29EF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9353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Neapco Internal" style="position:absolute;left:0;text-align:left;margin-left:0;margin-top:0;width:73.3pt;height:22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" filled="f" stroked="f">
              <v:textbox style="mso-fit-shape-to-text:t" inset="20pt,0,0,15pt">
                <w:txbxContent>
                  <w:p w14:paraId="384AC5A1" w14:textId="278C712E" w:rsidR="000F29EF" w:rsidRPr="000F29EF" w:rsidRDefault="000F29EF" w:rsidP="000F29EF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0F29EF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7AAF">
      <w:rPr>
        <w:rFonts w:ascii="Arial" w:hAnsi="Arial"/>
        <w:sz w:val="16"/>
      </w:rPr>
      <w:tab/>
    </w:r>
    <w:r w:rsidR="00EA7AAF">
      <w:rPr>
        <w:rFonts w:ascii="Arial" w:hAnsi="Arial"/>
        <w:sz w:val="16"/>
      </w:rPr>
      <w:tab/>
    </w:r>
    <w:r w:rsidR="00EA7AAF">
      <w:rPr>
        <w:rFonts w:ascii="Arial" w:hAnsi="Arial"/>
        <w:snapToGrid w:val="0"/>
        <w:sz w:val="16"/>
      </w:rPr>
      <w:t xml:space="preserve">Strona </w:t>
    </w:r>
    <w:r w:rsidR="00EA7AAF">
      <w:rPr>
        <w:rFonts w:ascii="Arial" w:hAnsi="Arial"/>
        <w:snapToGrid w:val="0"/>
        <w:sz w:val="16"/>
      </w:rPr>
      <w:fldChar w:fldCharType="begin"/>
    </w:r>
    <w:r w:rsidR="00EA7AAF">
      <w:rPr>
        <w:rFonts w:ascii="Arial" w:hAnsi="Arial"/>
        <w:snapToGrid w:val="0"/>
        <w:sz w:val="16"/>
      </w:rPr>
      <w:instrText xml:space="preserve"> PAGE </w:instrText>
    </w:r>
    <w:r w:rsidR="00EA7AAF">
      <w:rPr>
        <w:rFonts w:ascii="Arial" w:hAnsi="Arial"/>
        <w:snapToGrid w:val="0"/>
        <w:sz w:val="16"/>
      </w:rPr>
      <w:fldChar w:fldCharType="separate"/>
    </w:r>
    <w:r w:rsidR="008B1932">
      <w:rPr>
        <w:rFonts w:ascii="Arial" w:hAnsi="Arial"/>
        <w:noProof/>
        <w:snapToGrid w:val="0"/>
        <w:sz w:val="16"/>
      </w:rPr>
      <w:t>6</w:t>
    </w:r>
    <w:r w:rsidR="00EA7AAF">
      <w:rPr>
        <w:rFonts w:ascii="Arial" w:hAnsi="Arial"/>
        <w:snapToGrid w:val="0"/>
        <w:sz w:val="16"/>
      </w:rPr>
      <w:fldChar w:fldCharType="end"/>
    </w:r>
    <w:r w:rsidR="00EA7AAF">
      <w:rPr>
        <w:rFonts w:ascii="Arial" w:hAnsi="Arial"/>
        <w:snapToGrid w:val="0"/>
        <w:sz w:val="16"/>
      </w:rPr>
      <w:t xml:space="preserve"> z </w:t>
    </w:r>
    <w:r w:rsidR="00EA7AAF">
      <w:rPr>
        <w:rFonts w:ascii="Arial" w:hAnsi="Arial"/>
        <w:snapToGrid w:val="0"/>
        <w:sz w:val="16"/>
      </w:rPr>
      <w:fldChar w:fldCharType="begin"/>
    </w:r>
    <w:r w:rsidR="00EA7AAF">
      <w:rPr>
        <w:rFonts w:ascii="Arial" w:hAnsi="Arial"/>
        <w:snapToGrid w:val="0"/>
        <w:sz w:val="16"/>
      </w:rPr>
      <w:instrText xml:space="preserve"> NUMPAGES </w:instrText>
    </w:r>
    <w:r w:rsidR="00EA7AAF">
      <w:rPr>
        <w:rFonts w:ascii="Arial" w:hAnsi="Arial"/>
        <w:snapToGrid w:val="0"/>
        <w:sz w:val="16"/>
      </w:rPr>
      <w:fldChar w:fldCharType="separate"/>
    </w:r>
    <w:r w:rsidR="008B1932">
      <w:rPr>
        <w:rFonts w:ascii="Arial" w:hAnsi="Arial"/>
        <w:noProof/>
        <w:snapToGrid w:val="0"/>
        <w:sz w:val="16"/>
      </w:rPr>
      <w:t>12</w:t>
    </w:r>
    <w:r w:rsidR="00EA7AAF">
      <w:rPr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3CA" w14:textId="5FFB3C8D" w:rsidR="000F29EF" w:rsidRDefault="000F29E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4EE795" wp14:editId="3E7405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283210"/>
              <wp:effectExtent l="0" t="0" r="2540" b="0"/>
              <wp:wrapNone/>
              <wp:docPr id="289536962" name="Pole tekstowe 1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B96EA" w14:textId="3D6960E8" w:rsidR="000F29EF" w:rsidRPr="000F29EF" w:rsidRDefault="000F29EF" w:rsidP="000F29EF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0F29EF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EE79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Neapco Internal" style="position:absolute;left:0;text-align:left;margin-left:0;margin-top:0;width:73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" filled="f" stroked="f">
              <v:textbox style="mso-fit-shape-to-text:t" inset="20pt,0,0,15pt">
                <w:txbxContent>
                  <w:p w14:paraId="20CB96EA" w14:textId="3D6960E8" w:rsidR="000F29EF" w:rsidRPr="000F29EF" w:rsidRDefault="000F29EF" w:rsidP="000F29EF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0F29EF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6F73" w14:textId="77777777" w:rsidR="00B90DF1" w:rsidRDefault="00B90DF1">
      <w:r>
        <w:separator/>
      </w:r>
    </w:p>
  </w:footnote>
  <w:footnote w:type="continuationSeparator" w:id="0">
    <w:p w14:paraId="3C0436B9" w14:textId="77777777" w:rsidR="00B90DF1" w:rsidRDefault="00B90DF1">
      <w:r>
        <w:continuationSeparator/>
      </w:r>
    </w:p>
  </w:footnote>
  <w:footnote w:type="continuationNotice" w:id="1">
    <w:p w14:paraId="042F0682" w14:textId="77777777" w:rsidR="00B90DF1" w:rsidRDefault="00B90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50E6" w14:textId="00A9A632" w:rsidR="00BA224E" w:rsidRPr="00BA224E" w:rsidRDefault="00BA224E" w:rsidP="00BA224E">
    <w:pPr>
      <w:pStyle w:val="Nagwek"/>
    </w:pPr>
    <w:r w:rsidRPr="00C470CD">
      <w:rPr>
        <w:noProof/>
      </w:rPr>
      <w:drawing>
        <wp:inline distT="0" distB="0" distL="0" distR="0" wp14:anchorId="07596FFC" wp14:editId="33AD8F4C">
          <wp:extent cx="5759450" cy="455638"/>
          <wp:effectExtent l="0" t="0" r="0" b="1905"/>
          <wp:docPr id="1619305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057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55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0E"/>
    <w:multiLevelType w:val="hybridMultilevel"/>
    <w:tmpl w:val="734A57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369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91A6A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5871D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7E1A8E"/>
    <w:multiLevelType w:val="multilevel"/>
    <w:tmpl w:val="A46C3B12"/>
    <w:lvl w:ilvl="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30B42FE"/>
    <w:multiLevelType w:val="multilevel"/>
    <w:tmpl w:val="A6A22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403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E43179"/>
    <w:multiLevelType w:val="hybridMultilevel"/>
    <w:tmpl w:val="2B1E66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5711E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8895B5C"/>
    <w:multiLevelType w:val="multilevel"/>
    <w:tmpl w:val="415CC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96F502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A7173D7"/>
    <w:multiLevelType w:val="hybridMultilevel"/>
    <w:tmpl w:val="480A3F8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E178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3" w15:restartNumberingAfterBreak="0">
    <w:nsid w:val="2E4E1E52"/>
    <w:multiLevelType w:val="multilevel"/>
    <w:tmpl w:val="F14A5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BE42F8"/>
    <w:multiLevelType w:val="hybridMultilevel"/>
    <w:tmpl w:val="B0E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CB5"/>
    <w:multiLevelType w:val="singleLevel"/>
    <w:tmpl w:val="52B6ABB6"/>
    <w:lvl w:ilvl="0">
      <w:start w:val="1"/>
      <w:numFmt w:val="lowerLetter"/>
      <w:pStyle w:val="Nagwek2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3AEF35DF"/>
    <w:multiLevelType w:val="hybridMultilevel"/>
    <w:tmpl w:val="75E66FC4"/>
    <w:lvl w:ilvl="0" w:tplc="B9C8ADA4">
      <w:start w:val="1"/>
      <w:numFmt w:val="decimal"/>
      <w:pStyle w:val="Nagwek8"/>
      <w:lvlText w:val="%1."/>
      <w:lvlJc w:val="left"/>
      <w:pPr>
        <w:tabs>
          <w:tab w:val="num" w:pos="360"/>
        </w:tabs>
        <w:ind w:left="360" w:hanging="360"/>
      </w:pPr>
    </w:lvl>
    <w:lvl w:ilvl="1" w:tplc="F24E40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C494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A487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616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98AA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B4C3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A026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495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B12A13"/>
    <w:multiLevelType w:val="singleLevel"/>
    <w:tmpl w:val="BE706B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8" w15:restartNumberingAfterBreak="0">
    <w:nsid w:val="3C7C3013"/>
    <w:multiLevelType w:val="multilevel"/>
    <w:tmpl w:val="85F8D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B7F87"/>
    <w:multiLevelType w:val="hybridMultilevel"/>
    <w:tmpl w:val="522E0F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19CFB40">
      <w:start w:val="2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410C12"/>
    <w:multiLevelType w:val="hybridMultilevel"/>
    <w:tmpl w:val="DC9CDB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9B262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44586E"/>
    <w:multiLevelType w:val="multilevel"/>
    <w:tmpl w:val="55FE5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164EF6"/>
    <w:multiLevelType w:val="multilevel"/>
    <w:tmpl w:val="02FE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D091CBA"/>
    <w:multiLevelType w:val="singleLevel"/>
    <w:tmpl w:val="0F22FF50"/>
    <w:lvl w:ilvl="0">
      <w:start w:val="1"/>
      <w:numFmt w:val="bullet"/>
      <w:pStyle w:val="Wcici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5C06889"/>
    <w:multiLevelType w:val="multilevel"/>
    <w:tmpl w:val="3CC0F3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99319F6"/>
    <w:multiLevelType w:val="multilevel"/>
    <w:tmpl w:val="AE269D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3029F5"/>
    <w:multiLevelType w:val="hybridMultilevel"/>
    <w:tmpl w:val="BE346B80"/>
    <w:lvl w:ilvl="0" w:tplc="358C8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9415E"/>
    <w:multiLevelType w:val="multilevel"/>
    <w:tmpl w:val="A6DE1E86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660943A4"/>
    <w:multiLevelType w:val="multilevel"/>
    <w:tmpl w:val="02FE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695F1D3C"/>
    <w:multiLevelType w:val="hybridMultilevel"/>
    <w:tmpl w:val="480A3F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5E2D6D"/>
    <w:multiLevelType w:val="hybridMultilevel"/>
    <w:tmpl w:val="3040727E"/>
    <w:lvl w:ilvl="0" w:tplc="58C277A4">
      <w:start w:val="1"/>
      <w:numFmt w:val="upperRoman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FC731A"/>
    <w:multiLevelType w:val="multilevel"/>
    <w:tmpl w:val="BA2E0C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734C77A4"/>
    <w:multiLevelType w:val="hybridMultilevel"/>
    <w:tmpl w:val="45B821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4A95285"/>
    <w:multiLevelType w:val="multilevel"/>
    <w:tmpl w:val="DB06F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Segoe UI Light" w:eastAsia="Courier New" w:hAnsi="Segoe UI Light" w:cs="Segoe UI Light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3E7107"/>
    <w:multiLevelType w:val="multilevel"/>
    <w:tmpl w:val="FB8AA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53374106">
    <w:abstractNumId w:val="21"/>
  </w:num>
  <w:num w:numId="2" w16cid:durableId="1526167345">
    <w:abstractNumId w:val="6"/>
  </w:num>
  <w:num w:numId="3" w16cid:durableId="200753250">
    <w:abstractNumId w:val="35"/>
  </w:num>
  <w:num w:numId="4" w16cid:durableId="1177118586">
    <w:abstractNumId w:val="12"/>
  </w:num>
  <w:num w:numId="5" w16cid:durableId="918170522">
    <w:abstractNumId w:val="2"/>
  </w:num>
  <w:num w:numId="6" w16cid:durableId="954362708">
    <w:abstractNumId w:val="1"/>
  </w:num>
  <w:num w:numId="7" w16cid:durableId="1085111184">
    <w:abstractNumId w:val="10"/>
  </w:num>
  <w:num w:numId="8" w16cid:durableId="414596349">
    <w:abstractNumId w:val="22"/>
  </w:num>
  <w:num w:numId="9" w16cid:durableId="1669864212">
    <w:abstractNumId w:val="9"/>
  </w:num>
  <w:num w:numId="10" w16cid:durableId="2042971117">
    <w:abstractNumId w:val="29"/>
  </w:num>
  <w:num w:numId="11" w16cid:durableId="1606159455">
    <w:abstractNumId w:val="17"/>
  </w:num>
  <w:num w:numId="12" w16cid:durableId="56366053">
    <w:abstractNumId w:val="3"/>
  </w:num>
  <w:num w:numId="13" w16cid:durableId="858934958">
    <w:abstractNumId w:val="32"/>
  </w:num>
  <w:num w:numId="14" w16cid:durableId="1379355946">
    <w:abstractNumId w:val="15"/>
  </w:num>
  <w:num w:numId="15" w16cid:durableId="1262295437">
    <w:abstractNumId w:val="24"/>
  </w:num>
  <w:num w:numId="16" w16cid:durableId="1213275295">
    <w:abstractNumId w:val="8"/>
  </w:num>
  <w:num w:numId="17" w16cid:durableId="633950225">
    <w:abstractNumId w:val="16"/>
  </w:num>
  <w:num w:numId="18" w16cid:durableId="1270506836">
    <w:abstractNumId w:val="25"/>
  </w:num>
  <w:num w:numId="19" w16cid:durableId="1829518603">
    <w:abstractNumId w:val="23"/>
  </w:num>
  <w:num w:numId="20" w16cid:durableId="2050756534">
    <w:abstractNumId w:val="11"/>
  </w:num>
  <w:num w:numId="21" w16cid:durableId="394670743">
    <w:abstractNumId w:val="18"/>
  </w:num>
  <w:num w:numId="22" w16cid:durableId="612249334">
    <w:abstractNumId w:val="7"/>
  </w:num>
  <w:num w:numId="23" w16cid:durableId="1940604278">
    <w:abstractNumId w:val="14"/>
  </w:num>
  <w:num w:numId="24" w16cid:durableId="4883239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12871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1059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301114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939096">
    <w:abstractNumId w:val="33"/>
  </w:num>
  <w:num w:numId="29" w16cid:durableId="792485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3010269">
    <w:abstractNumId w:val="27"/>
  </w:num>
  <w:num w:numId="31" w16cid:durableId="1088962697">
    <w:abstractNumId w:val="30"/>
  </w:num>
  <w:num w:numId="32" w16cid:durableId="1544751884">
    <w:abstractNumId w:val="26"/>
  </w:num>
  <w:num w:numId="33" w16cid:durableId="1125344257">
    <w:abstractNumId w:val="28"/>
  </w:num>
  <w:num w:numId="34" w16cid:durableId="865826502">
    <w:abstractNumId w:val="4"/>
  </w:num>
  <w:num w:numId="35" w16cid:durableId="1441022588">
    <w:abstractNumId w:val="13"/>
  </w:num>
  <w:num w:numId="36" w16cid:durableId="135130134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yNDIxNje3MDWzMLJU0lEKTi0uzszPAykwrgUAADGk9SwAAAA="/>
  </w:docVars>
  <w:rsids>
    <w:rsidRoot w:val="00867EF2"/>
    <w:rsid w:val="00000784"/>
    <w:rsid w:val="00001FC7"/>
    <w:rsid w:val="00002CE2"/>
    <w:rsid w:val="00002E84"/>
    <w:rsid w:val="0000319F"/>
    <w:rsid w:val="00005D4F"/>
    <w:rsid w:val="000076F9"/>
    <w:rsid w:val="00007E1F"/>
    <w:rsid w:val="0001048C"/>
    <w:rsid w:val="000139DD"/>
    <w:rsid w:val="00015673"/>
    <w:rsid w:val="000168CE"/>
    <w:rsid w:val="00017DA0"/>
    <w:rsid w:val="000208DB"/>
    <w:rsid w:val="0002706F"/>
    <w:rsid w:val="00027D41"/>
    <w:rsid w:val="000305C2"/>
    <w:rsid w:val="00030BFA"/>
    <w:rsid w:val="00032543"/>
    <w:rsid w:val="000327A6"/>
    <w:rsid w:val="00032EEC"/>
    <w:rsid w:val="00033665"/>
    <w:rsid w:val="0004320C"/>
    <w:rsid w:val="000470D8"/>
    <w:rsid w:val="00047512"/>
    <w:rsid w:val="00050D48"/>
    <w:rsid w:val="00053410"/>
    <w:rsid w:val="00053450"/>
    <w:rsid w:val="00060DF1"/>
    <w:rsid w:val="00061401"/>
    <w:rsid w:val="00062BAC"/>
    <w:rsid w:val="00065183"/>
    <w:rsid w:val="00065AED"/>
    <w:rsid w:val="00065E32"/>
    <w:rsid w:val="00066193"/>
    <w:rsid w:val="000708EE"/>
    <w:rsid w:val="00071EF1"/>
    <w:rsid w:val="000727B4"/>
    <w:rsid w:val="0008002C"/>
    <w:rsid w:val="0008099B"/>
    <w:rsid w:val="00081FB8"/>
    <w:rsid w:val="00082397"/>
    <w:rsid w:val="000827D6"/>
    <w:rsid w:val="00083DDE"/>
    <w:rsid w:val="00085D7A"/>
    <w:rsid w:val="00085FFA"/>
    <w:rsid w:val="00087983"/>
    <w:rsid w:val="00090D39"/>
    <w:rsid w:val="00090F68"/>
    <w:rsid w:val="00091C80"/>
    <w:rsid w:val="000965FB"/>
    <w:rsid w:val="00096AD8"/>
    <w:rsid w:val="000A12AE"/>
    <w:rsid w:val="000A19BD"/>
    <w:rsid w:val="000A40D2"/>
    <w:rsid w:val="000A54C6"/>
    <w:rsid w:val="000B27B7"/>
    <w:rsid w:val="000C11F5"/>
    <w:rsid w:val="000C4A67"/>
    <w:rsid w:val="000C7884"/>
    <w:rsid w:val="000C7F3A"/>
    <w:rsid w:val="000D29D2"/>
    <w:rsid w:val="000D506D"/>
    <w:rsid w:val="000D5E41"/>
    <w:rsid w:val="000D6D33"/>
    <w:rsid w:val="000D7112"/>
    <w:rsid w:val="000D7ABA"/>
    <w:rsid w:val="000E261E"/>
    <w:rsid w:val="000E35FC"/>
    <w:rsid w:val="000E3919"/>
    <w:rsid w:val="000E4383"/>
    <w:rsid w:val="000E4DB0"/>
    <w:rsid w:val="000E512D"/>
    <w:rsid w:val="000E551A"/>
    <w:rsid w:val="000E63B2"/>
    <w:rsid w:val="000F29EF"/>
    <w:rsid w:val="000F2FAE"/>
    <w:rsid w:val="000F52CC"/>
    <w:rsid w:val="000F5DDB"/>
    <w:rsid w:val="001028E9"/>
    <w:rsid w:val="0010345D"/>
    <w:rsid w:val="0010485A"/>
    <w:rsid w:val="001048CA"/>
    <w:rsid w:val="00104CC7"/>
    <w:rsid w:val="001050C0"/>
    <w:rsid w:val="0010554F"/>
    <w:rsid w:val="00106EAC"/>
    <w:rsid w:val="001103C3"/>
    <w:rsid w:val="0011048B"/>
    <w:rsid w:val="0011547E"/>
    <w:rsid w:val="001203B9"/>
    <w:rsid w:val="0012229E"/>
    <w:rsid w:val="00124EC4"/>
    <w:rsid w:val="00125E4C"/>
    <w:rsid w:val="00127913"/>
    <w:rsid w:val="00127963"/>
    <w:rsid w:val="00127AE5"/>
    <w:rsid w:val="0013029F"/>
    <w:rsid w:val="00144CBB"/>
    <w:rsid w:val="0015085F"/>
    <w:rsid w:val="001535EF"/>
    <w:rsid w:val="0015474B"/>
    <w:rsid w:val="001573AB"/>
    <w:rsid w:val="00164635"/>
    <w:rsid w:val="00166BB9"/>
    <w:rsid w:val="00167724"/>
    <w:rsid w:val="00167861"/>
    <w:rsid w:val="001727D5"/>
    <w:rsid w:val="001747D6"/>
    <w:rsid w:val="00180DF2"/>
    <w:rsid w:val="00181A9C"/>
    <w:rsid w:val="00182E50"/>
    <w:rsid w:val="001848D2"/>
    <w:rsid w:val="0018543B"/>
    <w:rsid w:val="00186EF8"/>
    <w:rsid w:val="00190455"/>
    <w:rsid w:val="001904BC"/>
    <w:rsid w:val="00191ADD"/>
    <w:rsid w:val="001938EB"/>
    <w:rsid w:val="001975DD"/>
    <w:rsid w:val="001A1539"/>
    <w:rsid w:val="001A4BC6"/>
    <w:rsid w:val="001A4FDD"/>
    <w:rsid w:val="001A51E4"/>
    <w:rsid w:val="001A72DD"/>
    <w:rsid w:val="001B0F4A"/>
    <w:rsid w:val="001B21C0"/>
    <w:rsid w:val="001B5430"/>
    <w:rsid w:val="001C1374"/>
    <w:rsid w:val="001C1603"/>
    <w:rsid w:val="001C4822"/>
    <w:rsid w:val="001C686C"/>
    <w:rsid w:val="001D2739"/>
    <w:rsid w:val="001D3464"/>
    <w:rsid w:val="001D4979"/>
    <w:rsid w:val="001D4A11"/>
    <w:rsid w:val="001D5236"/>
    <w:rsid w:val="001D6257"/>
    <w:rsid w:val="001D6C2D"/>
    <w:rsid w:val="001D7482"/>
    <w:rsid w:val="001E1299"/>
    <w:rsid w:val="001E1BA9"/>
    <w:rsid w:val="001E292D"/>
    <w:rsid w:val="001E5F63"/>
    <w:rsid w:val="001F1EE0"/>
    <w:rsid w:val="001F20FB"/>
    <w:rsid w:val="001F6439"/>
    <w:rsid w:val="00200D14"/>
    <w:rsid w:val="002020BC"/>
    <w:rsid w:val="00202441"/>
    <w:rsid w:val="00205513"/>
    <w:rsid w:val="00210601"/>
    <w:rsid w:val="00211D46"/>
    <w:rsid w:val="0021227F"/>
    <w:rsid w:val="002131F1"/>
    <w:rsid w:val="00215FCB"/>
    <w:rsid w:val="00217824"/>
    <w:rsid w:val="0021789F"/>
    <w:rsid w:val="00217D0F"/>
    <w:rsid w:val="00221CBE"/>
    <w:rsid w:val="00221DD1"/>
    <w:rsid w:val="0022257E"/>
    <w:rsid w:val="00225403"/>
    <w:rsid w:val="00225D06"/>
    <w:rsid w:val="00227553"/>
    <w:rsid w:val="00230589"/>
    <w:rsid w:val="00230A9D"/>
    <w:rsid w:val="00231379"/>
    <w:rsid w:val="0023235A"/>
    <w:rsid w:val="00233C40"/>
    <w:rsid w:val="00237FE4"/>
    <w:rsid w:val="00241652"/>
    <w:rsid w:val="002418F2"/>
    <w:rsid w:val="00243C86"/>
    <w:rsid w:val="0024628D"/>
    <w:rsid w:val="00246DA3"/>
    <w:rsid w:val="00251340"/>
    <w:rsid w:val="00251CAA"/>
    <w:rsid w:val="00253803"/>
    <w:rsid w:val="00253AAB"/>
    <w:rsid w:val="00254ED1"/>
    <w:rsid w:val="00257F43"/>
    <w:rsid w:val="00260CA6"/>
    <w:rsid w:val="00261AAD"/>
    <w:rsid w:val="002655D7"/>
    <w:rsid w:val="00266C81"/>
    <w:rsid w:val="00267326"/>
    <w:rsid w:val="00270A66"/>
    <w:rsid w:val="002759C4"/>
    <w:rsid w:val="002767C2"/>
    <w:rsid w:val="00276F44"/>
    <w:rsid w:val="00277119"/>
    <w:rsid w:val="00280B0C"/>
    <w:rsid w:val="00280FE7"/>
    <w:rsid w:val="00283537"/>
    <w:rsid w:val="00286BE7"/>
    <w:rsid w:val="0029323A"/>
    <w:rsid w:val="002941ED"/>
    <w:rsid w:val="00297C09"/>
    <w:rsid w:val="002A6166"/>
    <w:rsid w:val="002A7F51"/>
    <w:rsid w:val="002B10BC"/>
    <w:rsid w:val="002B11B4"/>
    <w:rsid w:val="002B3912"/>
    <w:rsid w:val="002B5362"/>
    <w:rsid w:val="002B5BD7"/>
    <w:rsid w:val="002B7293"/>
    <w:rsid w:val="002B7E94"/>
    <w:rsid w:val="002C1258"/>
    <w:rsid w:val="002C1FA5"/>
    <w:rsid w:val="002C2FDE"/>
    <w:rsid w:val="002C32C1"/>
    <w:rsid w:val="002C4502"/>
    <w:rsid w:val="002C583B"/>
    <w:rsid w:val="002C5F8C"/>
    <w:rsid w:val="002C6EBA"/>
    <w:rsid w:val="002C6F2E"/>
    <w:rsid w:val="002D0050"/>
    <w:rsid w:val="002D0E79"/>
    <w:rsid w:val="002D14B4"/>
    <w:rsid w:val="002D23CF"/>
    <w:rsid w:val="002D654B"/>
    <w:rsid w:val="002D7167"/>
    <w:rsid w:val="002E140D"/>
    <w:rsid w:val="002E74C4"/>
    <w:rsid w:val="002E7615"/>
    <w:rsid w:val="002E7C11"/>
    <w:rsid w:val="002F02D8"/>
    <w:rsid w:val="002F2D05"/>
    <w:rsid w:val="002F33F5"/>
    <w:rsid w:val="002F376F"/>
    <w:rsid w:val="002F3AB7"/>
    <w:rsid w:val="002F5446"/>
    <w:rsid w:val="002F57BE"/>
    <w:rsid w:val="0030186F"/>
    <w:rsid w:val="00301DA2"/>
    <w:rsid w:val="00307099"/>
    <w:rsid w:val="003074D9"/>
    <w:rsid w:val="003104D5"/>
    <w:rsid w:val="00312621"/>
    <w:rsid w:val="003126DF"/>
    <w:rsid w:val="00312B08"/>
    <w:rsid w:val="00313132"/>
    <w:rsid w:val="00314681"/>
    <w:rsid w:val="003163C8"/>
    <w:rsid w:val="00316934"/>
    <w:rsid w:val="003177F9"/>
    <w:rsid w:val="00317F8B"/>
    <w:rsid w:val="003203BE"/>
    <w:rsid w:val="00321768"/>
    <w:rsid w:val="00321908"/>
    <w:rsid w:val="00327467"/>
    <w:rsid w:val="00330167"/>
    <w:rsid w:val="003319E0"/>
    <w:rsid w:val="003357A2"/>
    <w:rsid w:val="00336095"/>
    <w:rsid w:val="00336120"/>
    <w:rsid w:val="00336504"/>
    <w:rsid w:val="00336D0E"/>
    <w:rsid w:val="0033719D"/>
    <w:rsid w:val="003377CE"/>
    <w:rsid w:val="00342E48"/>
    <w:rsid w:val="003448D1"/>
    <w:rsid w:val="003458FF"/>
    <w:rsid w:val="00345B84"/>
    <w:rsid w:val="00350174"/>
    <w:rsid w:val="0035285B"/>
    <w:rsid w:val="00354355"/>
    <w:rsid w:val="003550AF"/>
    <w:rsid w:val="00356F70"/>
    <w:rsid w:val="003620CE"/>
    <w:rsid w:val="003639C6"/>
    <w:rsid w:val="00367D70"/>
    <w:rsid w:val="00370714"/>
    <w:rsid w:val="00371BA7"/>
    <w:rsid w:val="0037572E"/>
    <w:rsid w:val="00376536"/>
    <w:rsid w:val="003801C7"/>
    <w:rsid w:val="00381D0A"/>
    <w:rsid w:val="00381F3B"/>
    <w:rsid w:val="00382816"/>
    <w:rsid w:val="00384D33"/>
    <w:rsid w:val="00387C1B"/>
    <w:rsid w:val="00394B11"/>
    <w:rsid w:val="003A0B3A"/>
    <w:rsid w:val="003A26AB"/>
    <w:rsid w:val="003A39E3"/>
    <w:rsid w:val="003A420A"/>
    <w:rsid w:val="003A7043"/>
    <w:rsid w:val="003A731E"/>
    <w:rsid w:val="003B1A85"/>
    <w:rsid w:val="003B3FD8"/>
    <w:rsid w:val="003B5638"/>
    <w:rsid w:val="003B6FB7"/>
    <w:rsid w:val="003C060D"/>
    <w:rsid w:val="003C0C1D"/>
    <w:rsid w:val="003C103D"/>
    <w:rsid w:val="003C3ADD"/>
    <w:rsid w:val="003C7494"/>
    <w:rsid w:val="003C7FAC"/>
    <w:rsid w:val="003D1D38"/>
    <w:rsid w:val="003D2962"/>
    <w:rsid w:val="003D4E4A"/>
    <w:rsid w:val="003D5756"/>
    <w:rsid w:val="003D768C"/>
    <w:rsid w:val="003E362D"/>
    <w:rsid w:val="003E36A9"/>
    <w:rsid w:val="003E4174"/>
    <w:rsid w:val="003E48C5"/>
    <w:rsid w:val="003E5806"/>
    <w:rsid w:val="003E5D2D"/>
    <w:rsid w:val="003E5FCC"/>
    <w:rsid w:val="003F3732"/>
    <w:rsid w:val="003F3DDE"/>
    <w:rsid w:val="003F51EE"/>
    <w:rsid w:val="003F5772"/>
    <w:rsid w:val="003F5E06"/>
    <w:rsid w:val="003F776E"/>
    <w:rsid w:val="00401045"/>
    <w:rsid w:val="00405674"/>
    <w:rsid w:val="00407705"/>
    <w:rsid w:val="0041093C"/>
    <w:rsid w:val="00414357"/>
    <w:rsid w:val="00414CA4"/>
    <w:rsid w:val="004166D8"/>
    <w:rsid w:val="00420967"/>
    <w:rsid w:val="00420F0A"/>
    <w:rsid w:val="00420F7E"/>
    <w:rsid w:val="00431AF1"/>
    <w:rsid w:val="00434727"/>
    <w:rsid w:val="004406CC"/>
    <w:rsid w:val="004411F2"/>
    <w:rsid w:val="004425F9"/>
    <w:rsid w:val="00443759"/>
    <w:rsid w:val="00447769"/>
    <w:rsid w:val="00450A55"/>
    <w:rsid w:val="00452F92"/>
    <w:rsid w:val="004536AC"/>
    <w:rsid w:val="00455078"/>
    <w:rsid w:val="0045550E"/>
    <w:rsid w:val="00456944"/>
    <w:rsid w:val="0045744F"/>
    <w:rsid w:val="00461153"/>
    <w:rsid w:val="004628F0"/>
    <w:rsid w:val="00464F0C"/>
    <w:rsid w:val="00465BFA"/>
    <w:rsid w:val="00467160"/>
    <w:rsid w:val="004672E5"/>
    <w:rsid w:val="00467F92"/>
    <w:rsid w:val="00471003"/>
    <w:rsid w:val="00472149"/>
    <w:rsid w:val="0047418B"/>
    <w:rsid w:val="00490A62"/>
    <w:rsid w:val="00492256"/>
    <w:rsid w:val="0049370F"/>
    <w:rsid w:val="00493C9C"/>
    <w:rsid w:val="00493CF7"/>
    <w:rsid w:val="00497508"/>
    <w:rsid w:val="004975DB"/>
    <w:rsid w:val="00497A6A"/>
    <w:rsid w:val="004A25CC"/>
    <w:rsid w:val="004A2B65"/>
    <w:rsid w:val="004A4BC7"/>
    <w:rsid w:val="004A58B5"/>
    <w:rsid w:val="004B122F"/>
    <w:rsid w:val="004B2A89"/>
    <w:rsid w:val="004B4F68"/>
    <w:rsid w:val="004B627C"/>
    <w:rsid w:val="004B7B3E"/>
    <w:rsid w:val="004C1A80"/>
    <w:rsid w:val="004C3F40"/>
    <w:rsid w:val="004C57AE"/>
    <w:rsid w:val="004D0314"/>
    <w:rsid w:val="004D0BD0"/>
    <w:rsid w:val="004D0C6C"/>
    <w:rsid w:val="004D1671"/>
    <w:rsid w:val="004D2D3E"/>
    <w:rsid w:val="004D4796"/>
    <w:rsid w:val="004E0130"/>
    <w:rsid w:val="004E0BCD"/>
    <w:rsid w:val="004E1749"/>
    <w:rsid w:val="004E49D2"/>
    <w:rsid w:val="004F1D73"/>
    <w:rsid w:val="004F2DC6"/>
    <w:rsid w:val="004F44A5"/>
    <w:rsid w:val="004F63CD"/>
    <w:rsid w:val="004F6949"/>
    <w:rsid w:val="004F6E4A"/>
    <w:rsid w:val="004F7CE5"/>
    <w:rsid w:val="005031F6"/>
    <w:rsid w:val="00507193"/>
    <w:rsid w:val="00511557"/>
    <w:rsid w:val="00511C35"/>
    <w:rsid w:val="00512920"/>
    <w:rsid w:val="00514B26"/>
    <w:rsid w:val="00515438"/>
    <w:rsid w:val="005171DB"/>
    <w:rsid w:val="0051791B"/>
    <w:rsid w:val="005206C0"/>
    <w:rsid w:val="005229A2"/>
    <w:rsid w:val="005239E5"/>
    <w:rsid w:val="00524ED9"/>
    <w:rsid w:val="00527A66"/>
    <w:rsid w:val="00527A98"/>
    <w:rsid w:val="00530C4D"/>
    <w:rsid w:val="005317D1"/>
    <w:rsid w:val="00531D9A"/>
    <w:rsid w:val="00531F7F"/>
    <w:rsid w:val="0053209B"/>
    <w:rsid w:val="0053337E"/>
    <w:rsid w:val="00534911"/>
    <w:rsid w:val="00535C39"/>
    <w:rsid w:val="00535D63"/>
    <w:rsid w:val="00535D6F"/>
    <w:rsid w:val="00536366"/>
    <w:rsid w:val="00536763"/>
    <w:rsid w:val="00536CC4"/>
    <w:rsid w:val="00536EDD"/>
    <w:rsid w:val="00537890"/>
    <w:rsid w:val="005413B2"/>
    <w:rsid w:val="005423F4"/>
    <w:rsid w:val="005426A6"/>
    <w:rsid w:val="00545D50"/>
    <w:rsid w:val="005518A9"/>
    <w:rsid w:val="00551F90"/>
    <w:rsid w:val="00552221"/>
    <w:rsid w:val="005546C2"/>
    <w:rsid w:val="00555362"/>
    <w:rsid w:val="005560C3"/>
    <w:rsid w:val="00556E32"/>
    <w:rsid w:val="00561F77"/>
    <w:rsid w:val="00562CCD"/>
    <w:rsid w:val="005630C7"/>
    <w:rsid w:val="005635DC"/>
    <w:rsid w:val="0056482C"/>
    <w:rsid w:val="00566EC6"/>
    <w:rsid w:val="0056731A"/>
    <w:rsid w:val="005711E8"/>
    <w:rsid w:val="0057335A"/>
    <w:rsid w:val="0057501F"/>
    <w:rsid w:val="00576CDD"/>
    <w:rsid w:val="00576EED"/>
    <w:rsid w:val="00577645"/>
    <w:rsid w:val="005804CB"/>
    <w:rsid w:val="005816FE"/>
    <w:rsid w:val="00581985"/>
    <w:rsid w:val="00581CD7"/>
    <w:rsid w:val="005831A9"/>
    <w:rsid w:val="00584C81"/>
    <w:rsid w:val="005937FB"/>
    <w:rsid w:val="0059437F"/>
    <w:rsid w:val="00594489"/>
    <w:rsid w:val="00595A7D"/>
    <w:rsid w:val="0059682D"/>
    <w:rsid w:val="00597696"/>
    <w:rsid w:val="005A0B48"/>
    <w:rsid w:val="005A298F"/>
    <w:rsid w:val="005A37C0"/>
    <w:rsid w:val="005A4DA7"/>
    <w:rsid w:val="005A517F"/>
    <w:rsid w:val="005A5475"/>
    <w:rsid w:val="005A5FE7"/>
    <w:rsid w:val="005B07C9"/>
    <w:rsid w:val="005B1539"/>
    <w:rsid w:val="005B3FC2"/>
    <w:rsid w:val="005B54AF"/>
    <w:rsid w:val="005B5684"/>
    <w:rsid w:val="005B6FF3"/>
    <w:rsid w:val="005B7325"/>
    <w:rsid w:val="005C063A"/>
    <w:rsid w:val="005C37AD"/>
    <w:rsid w:val="005C45B3"/>
    <w:rsid w:val="005C5E5D"/>
    <w:rsid w:val="005D01D0"/>
    <w:rsid w:val="005D0EC4"/>
    <w:rsid w:val="005D5351"/>
    <w:rsid w:val="005D6E9F"/>
    <w:rsid w:val="005E1331"/>
    <w:rsid w:val="005E73D3"/>
    <w:rsid w:val="005F37B0"/>
    <w:rsid w:val="005F6262"/>
    <w:rsid w:val="005F669F"/>
    <w:rsid w:val="006012C5"/>
    <w:rsid w:val="006015DD"/>
    <w:rsid w:val="00604E64"/>
    <w:rsid w:val="006054DA"/>
    <w:rsid w:val="00612C3A"/>
    <w:rsid w:val="00614D79"/>
    <w:rsid w:val="006150A9"/>
    <w:rsid w:val="0061642D"/>
    <w:rsid w:val="006168D4"/>
    <w:rsid w:val="0061785A"/>
    <w:rsid w:val="0062119A"/>
    <w:rsid w:val="00621FAB"/>
    <w:rsid w:val="00625076"/>
    <w:rsid w:val="00625983"/>
    <w:rsid w:val="00626765"/>
    <w:rsid w:val="00627254"/>
    <w:rsid w:val="006335F7"/>
    <w:rsid w:val="00637B8E"/>
    <w:rsid w:val="00640590"/>
    <w:rsid w:val="00640EB6"/>
    <w:rsid w:val="00641390"/>
    <w:rsid w:val="00647C8D"/>
    <w:rsid w:val="00651801"/>
    <w:rsid w:val="00652B63"/>
    <w:rsid w:val="00653463"/>
    <w:rsid w:val="00656782"/>
    <w:rsid w:val="00671D62"/>
    <w:rsid w:val="0067293E"/>
    <w:rsid w:val="006772C3"/>
    <w:rsid w:val="0068087D"/>
    <w:rsid w:val="00683365"/>
    <w:rsid w:val="006844C5"/>
    <w:rsid w:val="00687B18"/>
    <w:rsid w:val="006900DF"/>
    <w:rsid w:val="0069108C"/>
    <w:rsid w:val="00693A21"/>
    <w:rsid w:val="006A0780"/>
    <w:rsid w:val="006A081F"/>
    <w:rsid w:val="006A0844"/>
    <w:rsid w:val="006A0A14"/>
    <w:rsid w:val="006A0C7F"/>
    <w:rsid w:val="006B120F"/>
    <w:rsid w:val="006B1CD6"/>
    <w:rsid w:val="006B41DD"/>
    <w:rsid w:val="006B4856"/>
    <w:rsid w:val="006B5A65"/>
    <w:rsid w:val="006B65E8"/>
    <w:rsid w:val="006B7562"/>
    <w:rsid w:val="006C126F"/>
    <w:rsid w:val="006C27A2"/>
    <w:rsid w:val="006C3667"/>
    <w:rsid w:val="006C51D9"/>
    <w:rsid w:val="006C5404"/>
    <w:rsid w:val="006C5892"/>
    <w:rsid w:val="006D71E7"/>
    <w:rsid w:val="006D79A9"/>
    <w:rsid w:val="006E0039"/>
    <w:rsid w:val="006E02A2"/>
    <w:rsid w:val="006E342C"/>
    <w:rsid w:val="006E782C"/>
    <w:rsid w:val="006F15FA"/>
    <w:rsid w:val="006F23D7"/>
    <w:rsid w:val="006F44C6"/>
    <w:rsid w:val="006F4B6F"/>
    <w:rsid w:val="006F7B78"/>
    <w:rsid w:val="00701409"/>
    <w:rsid w:val="0070323F"/>
    <w:rsid w:val="007061DE"/>
    <w:rsid w:val="00707627"/>
    <w:rsid w:val="00707634"/>
    <w:rsid w:val="007111AD"/>
    <w:rsid w:val="00713209"/>
    <w:rsid w:val="00713B43"/>
    <w:rsid w:val="007176BA"/>
    <w:rsid w:val="0072584D"/>
    <w:rsid w:val="00725F61"/>
    <w:rsid w:val="00726051"/>
    <w:rsid w:val="00726F3C"/>
    <w:rsid w:val="00727247"/>
    <w:rsid w:val="00727C18"/>
    <w:rsid w:val="00733A62"/>
    <w:rsid w:val="00734090"/>
    <w:rsid w:val="00736E15"/>
    <w:rsid w:val="00736FDA"/>
    <w:rsid w:val="00740059"/>
    <w:rsid w:val="00741925"/>
    <w:rsid w:val="00744D01"/>
    <w:rsid w:val="00745E94"/>
    <w:rsid w:val="0075587F"/>
    <w:rsid w:val="00756347"/>
    <w:rsid w:val="007565BE"/>
    <w:rsid w:val="00756C6A"/>
    <w:rsid w:val="00763CE9"/>
    <w:rsid w:val="0076468C"/>
    <w:rsid w:val="00765942"/>
    <w:rsid w:val="0076631A"/>
    <w:rsid w:val="00767452"/>
    <w:rsid w:val="007723B2"/>
    <w:rsid w:val="00780136"/>
    <w:rsid w:val="007805CD"/>
    <w:rsid w:val="00780EC8"/>
    <w:rsid w:val="00782BBA"/>
    <w:rsid w:val="0078505F"/>
    <w:rsid w:val="00785409"/>
    <w:rsid w:val="00787A82"/>
    <w:rsid w:val="00791B88"/>
    <w:rsid w:val="00791E88"/>
    <w:rsid w:val="007934A6"/>
    <w:rsid w:val="00793D78"/>
    <w:rsid w:val="00796677"/>
    <w:rsid w:val="00797C0D"/>
    <w:rsid w:val="007A06BE"/>
    <w:rsid w:val="007A1F31"/>
    <w:rsid w:val="007A2365"/>
    <w:rsid w:val="007A2419"/>
    <w:rsid w:val="007A529B"/>
    <w:rsid w:val="007A6C9D"/>
    <w:rsid w:val="007A6E63"/>
    <w:rsid w:val="007A7019"/>
    <w:rsid w:val="007A7BCF"/>
    <w:rsid w:val="007B04E6"/>
    <w:rsid w:val="007B25F2"/>
    <w:rsid w:val="007B5416"/>
    <w:rsid w:val="007B5986"/>
    <w:rsid w:val="007B6E8A"/>
    <w:rsid w:val="007C257A"/>
    <w:rsid w:val="007C2C7C"/>
    <w:rsid w:val="007C2DFC"/>
    <w:rsid w:val="007C345B"/>
    <w:rsid w:val="007C46A8"/>
    <w:rsid w:val="007C7D4E"/>
    <w:rsid w:val="007D1CA0"/>
    <w:rsid w:val="007D21C6"/>
    <w:rsid w:val="007D3304"/>
    <w:rsid w:val="007D50CF"/>
    <w:rsid w:val="007D6140"/>
    <w:rsid w:val="007D69B0"/>
    <w:rsid w:val="007E02E5"/>
    <w:rsid w:val="007E3EE7"/>
    <w:rsid w:val="007E5489"/>
    <w:rsid w:val="007E64D6"/>
    <w:rsid w:val="007F0EE3"/>
    <w:rsid w:val="007F16BF"/>
    <w:rsid w:val="007F3951"/>
    <w:rsid w:val="007F4856"/>
    <w:rsid w:val="007F4C9E"/>
    <w:rsid w:val="00800D6B"/>
    <w:rsid w:val="00800DE8"/>
    <w:rsid w:val="00802C32"/>
    <w:rsid w:val="00803455"/>
    <w:rsid w:val="00803BA2"/>
    <w:rsid w:val="0080471C"/>
    <w:rsid w:val="00804E22"/>
    <w:rsid w:val="00810B1A"/>
    <w:rsid w:val="008127AD"/>
    <w:rsid w:val="0081427B"/>
    <w:rsid w:val="00817F43"/>
    <w:rsid w:val="00817F9B"/>
    <w:rsid w:val="00820638"/>
    <w:rsid w:val="00822617"/>
    <w:rsid w:val="008234D8"/>
    <w:rsid w:val="0082544F"/>
    <w:rsid w:val="0082551E"/>
    <w:rsid w:val="008262F6"/>
    <w:rsid w:val="00830149"/>
    <w:rsid w:val="00830ADA"/>
    <w:rsid w:val="00836696"/>
    <w:rsid w:val="0084136B"/>
    <w:rsid w:val="008427F0"/>
    <w:rsid w:val="00844B66"/>
    <w:rsid w:val="00847245"/>
    <w:rsid w:val="0084783D"/>
    <w:rsid w:val="00847964"/>
    <w:rsid w:val="00851F22"/>
    <w:rsid w:val="00856767"/>
    <w:rsid w:val="00861BD5"/>
    <w:rsid w:val="0086215F"/>
    <w:rsid w:val="00862A5A"/>
    <w:rsid w:val="00866BC1"/>
    <w:rsid w:val="0086741F"/>
    <w:rsid w:val="00867E15"/>
    <w:rsid w:val="00867EF2"/>
    <w:rsid w:val="00874A36"/>
    <w:rsid w:val="0087518F"/>
    <w:rsid w:val="008754C1"/>
    <w:rsid w:val="008803EE"/>
    <w:rsid w:val="008807A8"/>
    <w:rsid w:val="0088282B"/>
    <w:rsid w:val="0088292A"/>
    <w:rsid w:val="00887CD6"/>
    <w:rsid w:val="008941A2"/>
    <w:rsid w:val="008957EC"/>
    <w:rsid w:val="00895DEC"/>
    <w:rsid w:val="00897B4B"/>
    <w:rsid w:val="008A2166"/>
    <w:rsid w:val="008A4636"/>
    <w:rsid w:val="008A4B17"/>
    <w:rsid w:val="008A5715"/>
    <w:rsid w:val="008A7688"/>
    <w:rsid w:val="008A7965"/>
    <w:rsid w:val="008B14F7"/>
    <w:rsid w:val="008B1932"/>
    <w:rsid w:val="008B2DBE"/>
    <w:rsid w:val="008B6DDA"/>
    <w:rsid w:val="008B7237"/>
    <w:rsid w:val="008C0CE2"/>
    <w:rsid w:val="008C3D82"/>
    <w:rsid w:val="008C5710"/>
    <w:rsid w:val="008D07D4"/>
    <w:rsid w:val="008D09A0"/>
    <w:rsid w:val="008D2E3E"/>
    <w:rsid w:val="008D372D"/>
    <w:rsid w:val="008D785A"/>
    <w:rsid w:val="008E241D"/>
    <w:rsid w:val="008E2E5B"/>
    <w:rsid w:val="008E6CDB"/>
    <w:rsid w:val="008E7CA7"/>
    <w:rsid w:val="008F3CAA"/>
    <w:rsid w:val="009009B3"/>
    <w:rsid w:val="009015B1"/>
    <w:rsid w:val="00905438"/>
    <w:rsid w:val="00907F58"/>
    <w:rsid w:val="009102FA"/>
    <w:rsid w:val="0091075B"/>
    <w:rsid w:val="00911C6D"/>
    <w:rsid w:val="009171F6"/>
    <w:rsid w:val="00921B18"/>
    <w:rsid w:val="00922B29"/>
    <w:rsid w:val="00925344"/>
    <w:rsid w:val="00931020"/>
    <w:rsid w:val="0093110D"/>
    <w:rsid w:val="00931496"/>
    <w:rsid w:val="0093449A"/>
    <w:rsid w:val="00935D16"/>
    <w:rsid w:val="00936CAD"/>
    <w:rsid w:val="00942D78"/>
    <w:rsid w:val="00943220"/>
    <w:rsid w:val="00943CA3"/>
    <w:rsid w:val="00944139"/>
    <w:rsid w:val="009442D9"/>
    <w:rsid w:val="00945121"/>
    <w:rsid w:val="00945284"/>
    <w:rsid w:val="00947B81"/>
    <w:rsid w:val="00952785"/>
    <w:rsid w:val="00953736"/>
    <w:rsid w:val="00954FB9"/>
    <w:rsid w:val="009551DA"/>
    <w:rsid w:val="0095524B"/>
    <w:rsid w:val="009718B0"/>
    <w:rsid w:val="00971ECF"/>
    <w:rsid w:val="00972098"/>
    <w:rsid w:val="009721DB"/>
    <w:rsid w:val="00972352"/>
    <w:rsid w:val="0097338F"/>
    <w:rsid w:val="00974131"/>
    <w:rsid w:val="009756AE"/>
    <w:rsid w:val="00976337"/>
    <w:rsid w:val="00976FD8"/>
    <w:rsid w:val="00983E1F"/>
    <w:rsid w:val="00984B16"/>
    <w:rsid w:val="009871A8"/>
    <w:rsid w:val="00992D13"/>
    <w:rsid w:val="00993117"/>
    <w:rsid w:val="009945B6"/>
    <w:rsid w:val="00995758"/>
    <w:rsid w:val="009963C7"/>
    <w:rsid w:val="009965C3"/>
    <w:rsid w:val="009965DB"/>
    <w:rsid w:val="00996FCD"/>
    <w:rsid w:val="009A29B8"/>
    <w:rsid w:val="009A3D61"/>
    <w:rsid w:val="009A3E68"/>
    <w:rsid w:val="009A5EBF"/>
    <w:rsid w:val="009A7539"/>
    <w:rsid w:val="009B0A7A"/>
    <w:rsid w:val="009B22F7"/>
    <w:rsid w:val="009B6CEB"/>
    <w:rsid w:val="009B7FB5"/>
    <w:rsid w:val="009C14C5"/>
    <w:rsid w:val="009C1F4A"/>
    <w:rsid w:val="009C394C"/>
    <w:rsid w:val="009C585E"/>
    <w:rsid w:val="009D0156"/>
    <w:rsid w:val="009D4319"/>
    <w:rsid w:val="009D4EF8"/>
    <w:rsid w:val="009D761F"/>
    <w:rsid w:val="009E01D0"/>
    <w:rsid w:val="009E23F0"/>
    <w:rsid w:val="009E3558"/>
    <w:rsid w:val="009E3F4A"/>
    <w:rsid w:val="009E5120"/>
    <w:rsid w:val="009E5F8F"/>
    <w:rsid w:val="009E6A98"/>
    <w:rsid w:val="009E7A32"/>
    <w:rsid w:val="009E7FFB"/>
    <w:rsid w:val="009F10CD"/>
    <w:rsid w:val="009F2D72"/>
    <w:rsid w:val="009F375E"/>
    <w:rsid w:val="009F4992"/>
    <w:rsid w:val="009F4DFC"/>
    <w:rsid w:val="009F53A6"/>
    <w:rsid w:val="009F78BA"/>
    <w:rsid w:val="00A0481A"/>
    <w:rsid w:val="00A05B89"/>
    <w:rsid w:val="00A06993"/>
    <w:rsid w:val="00A07385"/>
    <w:rsid w:val="00A07EC8"/>
    <w:rsid w:val="00A103F3"/>
    <w:rsid w:val="00A117BD"/>
    <w:rsid w:val="00A13594"/>
    <w:rsid w:val="00A21206"/>
    <w:rsid w:val="00A21CCA"/>
    <w:rsid w:val="00A259BB"/>
    <w:rsid w:val="00A25CB9"/>
    <w:rsid w:val="00A35C89"/>
    <w:rsid w:val="00A379B4"/>
    <w:rsid w:val="00A41DF8"/>
    <w:rsid w:val="00A42557"/>
    <w:rsid w:val="00A43120"/>
    <w:rsid w:val="00A43AAC"/>
    <w:rsid w:val="00A46012"/>
    <w:rsid w:val="00A470D4"/>
    <w:rsid w:val="00A4716A"/>
    <w:rsid w:val="00A51009"/>
    <w:rsid w:val="00A525B2"/>
    <w:rsid w:val="00A54505"/>
    <w:rsid w:val="00A549D4"/>
    <w:rsid w:val="00A60D5E"/>
    <w:rsid w:val="00A60EA4"/>
    <w:rsid w:val="00A6152E"/>
    <w:rsid w:val="00A62544"/>
    <w:rsid w:val="00A63084"/>
    <w:rsid w:val="00A63CE2"/>
    <w:rsid w:val="00A64484"/>
    <w:rsid w:val="00A666F7"/>
    <w:rsid w:val="00A70672"/>
    <w:rsid w:val="00A70A59"/>
    <w:rsid w:val="00A72522"/>
    <w:rsid w:val="00A74BB3"/>
    <w:rsid w:val="00A74BF8"/>
    <w:rsid w:val="00A7519A"/>
    <w:rsid w:val="00A757E2"/>
    <w:rsid w:val="00A80D05"/>
    <w:rsid w:val="00A81AB7"/>
    <w:rsid w:val="00A81E5B"/>
    <w:rsid w:val="00A863FC"/>
    <w:rsid w:val="00A86959"/>
    <w:rsid w:val="00A87C1E"/>
    <w:rsid w:val="00A87F5A"/>
    <w:rsid w:val="00A95C26"/>
    <w:rsid w:val="00AA11B8"/>
    <w:rsid w:val="00AA1703"/>
    <w:rsid w:val="00AA19B9"/>
    <w:rsid w:val="00AA4D8D"/>
    <w:rsid w:val="00AA5EA7"/>
    <w:rsid w:val="00AA61A8"/>
    <w:rsid w:val="00AA6444"/>
    <w:rsid w:val="00AA67AE"/>
    <w:rsid w:val="00AA7023"/>
    <w:rsid w:val="00AA745C"/>
    <w:rsid w:val="00AB03E5"/>
    <w:rsid w:val="00AB0E1F"/>
    <w:rsid w:val="00AB318B"/>
    <w:rsid w:val="00AB4A7B"/>
    <w:rsid w:val="00AB6656"/>
    <w:rsid w:val="00AB6F20"/>
    <w:rsid w:val="00AC16C9"/>
    <w:rsid w:val="00AC21CE"/>
    <w:rsid w:val="00AC41BA"/>
    <w:rsid w:val="00AD1E35"/>
    <w:rsid w:val="00AD2852"/>
    <w:rsid w:val="00AD3B78"/>
    <w:rsid w:val="00AD5D5F"/>
    <w:rsid w:val="00AD67EC"/>
    <w:rsid w:val="00AE441E"/>
    <w:rsid w:val="00AE5D4B"/>
    <w:rsid w:val="00AE6730"/>
    <w:rsid w:val="00AE67E3"/>
    <w:rsid w:val="00AE7871"/>
    <w:rsid w:val="00AF0D79"/>
    <w:rsid w:val="00AF2589"/>
    <w:rsid w:val="00AF624C"/>
    <w:rsid w:val="00AF6775"/>
    <w:rsid w:val="00AF7E8F"/>
    <w:rsid w:val="00B00690"/>
    <w:rsid w:val="00B01D31"/>
    <w:rsid w:val="00B02F17"/>
    <w:rsid w:val="00B04C07"/>
    <w:rsid w:val="00B0607A"/>
    <w:rsid w:val="00B072DF"/>
    <w:rsid w:val="00B078CF"/>
    <w:rsid w:val="00B104F4"/>
    <w:rsid w:val="00B10777"/>
    <w:rsid w:val="00B125B0"/>
    <w:rsid w:val="00B129C1"/>
    <w:rsid w:val="00B1614A"/>
    <w:rsid w:val="00B17414"/>
    <w:rsid w:val="00B179AF"/>
    <w:rsid w:val="00B27F8A"/>
    <w:rsid w:val="00B344BF"/>
    <w:rsid w:val="00B34E4B"/>
    <w:rsid w:val="00B350A6"/>
    <w:rsid w:val="00B35311"/>
    <w:rsid w:val="00B3562F"/>
    <w:rsid w:val="00B41485"/>
    <w:rsid w:val="00B416ED"/>
    <w:rsid w:val="00B45382"/>
    <w:rsid w:val="00B47440"/>
    <w:rsid w:val="00B504B4"/>
    <w:rsid w:val="00B5235A"/>
    <w:rsid w:val="00B53597"/>
    <w:rsid w:val="00B5696F"/>
    <w:rsid w:val="00B56BA1"/>
    <w:rsid w:val="00B56FAC"/>
    <w:rsid w:val="00B57160"/>
    <w:rsid w:val="00B60124"/>
    <w:rsid w:val="00B617AB"/>
    <w:rsid w:val="00B6218B"/>
    <w:rsid w:val="00B63EA6"/>
    <w:rsid w:val="00B6643C"/>
    <w:rsid w:val="00B739EE"/>
    <w:rsid w:val="00B77961"/>
    <w:rsid w:val="00B77CB1"/>
    <w:rsid w:val="00B816C3"/>
    <w:rsid w:val="00B84F89"/>
    <w:rsid w:val="00B87BC2"/>
    <w:rsid w:val="00B905DB"/>
    <w:rsid w:val="00B90600"/>
    <w:rsid w:val="00B90DF1"/>
    <w:rsid w:val="00B95B53"/>
    <w:rsid w:val="00BA224E"/>
    <w:rsid w:val="00BA7C44"/>
    <w:rsid w:val="00BB1452"/>
    <w:rsid w:val="00BB35F6"/>
    <w:rsid w:val="00BB5E31"/>
    <w:rsid w:val="00BB6746"/>
    <w:rsid w:val="00BC013A"/>
    <w:rsid w:val="00BC01B9"/>
    <w:rsid w:val="00BC1EFE"/>
    <w:rsid w:val="00BC2332"/>
    <w:rsid w:val="00BC3AC4"/>
    <w:rsid w:val="00BC430A"/>
    <w:rsid w:val="00BC4DBE"/>
    <w:rsid w:val="00BC50C6"/>
    <w:rsid w:val="00BC7B8B"/>
    <w:rsid w:val="00BC7F66"/>
    <w:rsid w:val="00BD1B49"/>
    <w:rsid w:val="00BD4897"/>
    <w:rsid w:val="00BD49A7"/>
    <w:rsid w:val="00BD782D"/>
    <w:rsid w:val="00BE0F71"/>
    <w:rsid w:val="00BE190E"/>
    <w:rsid w:val="00BE352E"/>
    <w:rsid w:val="00BE3F96"/>
    <w:rsid w:val="00BE52EF"/>
    <w:rsid w:val="00BE5470"/>
    <w:rsid w:val="00BF1A8C"/>
    <w:rsid w:val="00BF20DA"/>
    <w:rsid w:val="00BF2984"/>
    <w:rsid w:val="00BF3DBA"/>
    <w:rsid w:val="00C014A1"/>
    <w:rsid w:val="00C0262D"/>
    <w:rsid w:val="00C048AD"/>
    <w:rsid w:val="00C04B70"/>
    <w:rsid w:val="00C04DA7"/>
    <w:rsid w:val="00C11261"/>
    <w:rsid w:val="00C11320"/>
    <w:rsid w:val="00C12872"/>
    <w:rsid w:val="00C16AE0"/>
    <w:rsid w:val="00C22E39"/>
    <w:rsid w:val="00C23D87"/>
    <w:rsid w:val="00C24B0F"/>
    <w:rsid w:val="00C27AD1"/>
    <w:rsid w:val="00C304F6"/>
    <w:rsid w:val="00C30BF9"/>
    <w:rsid w:val="00C31499"/>
    <w:rsid w:val="00C317D5"/>
    <w:rsid w:val="00C32862"/>
    <w:rsid w:val="00C32F3C"/>
    <w:rsid w:val="00C342BA"/>
    <w:rsid w:val="00C348D5"/>
    <w:rsid w:val="00C4154C"/>
    <w:rsid w:val="00C41959"/>
    <w:rsid w:val="00C4215D"/>
    <w:rsid w:val="00C44FDC"/>
    <w:rsid w:val="00C4536D"/>
    <w:rsid w:val="00C45AE7"/>
    <w:rsid w:val="00C544C4"/>
    <w:rsid w:val="00C567C5"/>
    <w:rsid w:val="00C63BC7"/>
    <w:rsid w:val="00C65013"/>
    <w:rsid w:val="00C65536"/>
    <w:rsid w:val="00C65F9F"/>
    <w:rsid w:val="00C704A9"/>
    <w:rsid w:val="00C708EA"/>
    <w:rsid w:val="00C73036"/>
    <w:rsid w:val="00C738A3"/>
    <w:rsid w:val="00C73E0D"/>
    <w:rsid w:val="00C826F3"/>
    <w:rsid w:val="00C8446C"/>
    <w:rsid w:val="00C84D01"/>
    <w:rsid w:val="00C84EC2"/>
    <w:rsid w:val="00C85066"/>
    <w:rsid w:val="00C8626F"/>
    <w:rsid w:val="00C863C7"/>
    <w:rsid w:val="00C916D2"/>
    <w:rsid w:val="00C93F04"/>
    <w:rsid w:val="00C958CE"/>
    <w:rsid w:val="00C9617A"/>
    <w:rsid w:val="00C962F0"/>
    <w:rsid w:val="00C973C4"/>
    <w:rsid w:val="00C97F64"/>
    <w:rsid w:val="00CA0BDE"/>
    <w:rsid w:val="00CA1EAE"/>
    <w:rsid w:val="00CA271B"/>
    <w:rsid w:val="00CA6174"/>
    <w:rsid w:val="00CB25F7"/>
    <w:rsid w:val="00CB2B49"/>
    <w:rsid w:val="00CB332A"/>
    <w:rsid w:val="00CB43C2"/>
    <w:rsid w:val="00CB5A6E"/>
    <w:rsid w:val="00CB799F"/>
    <w:rsid w:val="00CC4E02"/>
    <w:rsid w:val="00CC5AB2"/>
    <w:rsid w:val="00CC64E7"/>
    <w:rsid w:val="00CC7BA3"/>
    <w:rsid w:val="00CD104D"/>
    <w:rsid w:val="00CD7FB3"/>
    <w:rsid w:val="00CE0F8F"/>
    <w:rsid w:val="00CE0FF0"/>
    <w:rsid w:val="00CE1554"/>
    <w:rsid w:val="00CE19ED"/>
    <w:rsid w:val="00CE1B43"/>
    <w:rsid w:val="00CE2295"/>
    <w:rsid w:val="00CE3002"/>
    <w:rsid w:val="00CF0FB6"/>
    <w:rsid w:val="00CF6CBB"/>
    <w:rsid w:val="00CF7213"/>
    <w:rsid w:val="00D01CDD"/>
    <w:rsid w:val="00D01D5C"/>
    <w:rsid w:val="00D037F8"/>
    <w:rsid w:val="00D038C8"/>
    <w:rsid w:val="00D05131"/>
    <w:rsid w:val="00D059EC"/>
    <w:rsid w:val="00D1274E"/>
    <w:rsid w:val="00D12CBF"/>
    <w:rsid w:val="00D13B63"/>
    <w:rsid w:val="00D15DE4"/>
    <w:rsid w:val="00D16CD4"/>
    <w:rsid w:val="00D1794B"/>
    <w:rsid w:val="00D2261E"/>
    <w:rsid w:val="00D25794"/>
    <w:rsid w:val="00D2782D"/>
    <w:rsid w:val="00D303C6"/>
    <w:rsid w:val="00D30782"/>
    <w:rsid w:val="00D3092E"/>
    <w:rsid w:val="00D34D9A"/>
    <w:rsid w:val="00D375C4"/>
    <w:rsid w:val="00D50623"/>
    <w:rsid w:val="00D50CE3"/>
    <w:rsid w:val="00D51212"/>
    <w:rsid w:val="00D5383E"/>
    <w:rsid w:val="00D57796"/>
    <w:rsid w:val="00D636FC"/>
    <w:rsid w:val="00D6419E"/>
    <w:rsid w:val="00D6558F"/>
    <w:rsid w:val="00D70CE3"/>
    <w:rsid w:val="00D71D6C"/>
    <w:rsid w:val="00D72570"/>
    <w:rsid w:val="00D754D3"/>
    <w:rsid w:val="00D81C87"/>
    <w:rsid w:val="00D95D89"/>
    <w:rsid w:val="00D96D62"/>
    <w:rsid w:val="00D96FD9"/>
    <w:rsid w:val="00DA203F"/>
    <w:rsid w:val="00DA3478"/>
    <w:rsid w:val="00DA52DE"/>
    <w:rsid w:val="00DA741E"/>
    <w:rsid w:val="00DB0850"/>
    <w:rsid w:val="00DB229E"/>
    <w:rsid w:val="00DB3B5D"/>
    <w:rsid w:val="00DB4CEE"/>
    <w:rsid w:val="00DB5284"/>
    <w:rsid w:val="00DB67C3"/>
    <w:rsid w:val="00DC18F2"/>
    <w:rsid w:val="00DC1B68"/>
    <w:rsid w:val="00DC1CF1"/>
    <w:rsid w:val="00DC2D62"/>
    <w:rsid w:val="00DC3B32"/>
    <w:rsid w:val="00DC445D"/>
    <w:rsid w:val="00DC450E"/>
    <w:rsid w:val="00DC5688"/>
    <w:rsid w:val="00DC7C00"/>
    <w:rsid w:val="00DD01D6"/>
    <w:rsid w:val="00DD0629"/>
    <w:rsid w:val="00DD1DC8"/>
    <w:rsid w:val="00DD2B18"/>
    <w:rsid w:val="00DD2EF4"/>
    <w:rsid w:val="00DE14A4"/>
    <w:rsid w:val="00DE4681"/>
    <w:rsid w:val="00DE4F7A"/>
    <w:rsid w:val="00DE74EF"/>
    <w:rsid w:val="00DF0831"/>
    <w:rsid w:val="00DF1072"/>
    <w:rsid w:val="00DF38BF"/>
    <w:rsid w:val="00DF4A10"/>
    <w:rsid w:val="00DF64EF"/>
    <w:rsid w:val="00DF7516"/>
    <w:rsid w:val="00E00E70"/>
    <w:rsid w:val="00E00F9F"/>
    <w:rsid w:val="00E026E4"/>
    <w:rsid w:val="00E03EE2"/>
    <w:rsid w:val="00E05662"/>
    <w:rsid w:val="00E05BA2"/>
    <w:rsid w:val="00E073FA"/>
    <w:rsid w:val="00E1399C"/>
    <w:rsid w:val="00E15993"/>
    <w:rsid w:val="00E16ACF"/>
    <w:rsid w:val="00E231A8"/>
    <w:rsid w:val="00E23B32"/>
    <w:rsid w:val="00E255D1"/>
    <w:rsid w:val="00E26A2B"/>
    <w:rsid w:val="00E2743D"/>
    <w:rsid w:val="00E33848"/>
    <w:rsid w:val="00E345EB"/>
    <w:rsid w:val="00E3548C"/>
    <w:rsid w:val="00E3697D"/>
    <w:rsid w:val="00E36C71"/>
    <w:rsid w:val="00E3721B"/>
    <w:rsid w:val="00E400AC"/>
    <w:rsid w:val="00E431BD"/>
    <w:rsid w:val="00E43807"/>
    <w:rsid w:val="00E511C7"/>
    <w:rsid w:val="00E55654"/>
    <w:rsid w:val="00E56F4E"/>
    <w:rsid w:val="00E60693"/>
    <w:rsid w:val="00E61CDA"/>
    <w:rsid w:val="00E62075"/>
    <w:rsid w:val="00E63C59"/>
    <w:rsid w:val="00E63FEE"/>
    <w:rsid w:val="00E64CF3"/>
    <w:rsid w:val="00E66717"/>
    <w:rsid w:val="00E66EE2"/>
    <w:rsid w:val="00E67907"/>
    <w:rsid w:val="00E7248E"/>
    <w:rsid w:val="00E73037"/>
    <w:rsid w:val="00E73404"/>
    <w:rsid w:val="00E776ED"/>
    <w:rsid w:val="00E80970"/>
    <w:rsid w:val="00E81708"/>
    <w:rsid w:val="00E81B0E"/>
    <w:rsid w:val="00E84415"/>
    <w:rsid w:val="00E849F1"/>
    <w:rsid w:val="00E84B17"/>
    <w:rsid w:val="00E84C73"/>
    <w:rsid w:val="00E9329A"/>
    <w:rsid w:val="00E94279"/>
    <w:rsid w:val="00EA01F8"/>
    <w:rsid w:val="00EA03AF"/>
    <w:rsid w:val="00EA1C30"/>
    <w:rsid w:val="00EA5FD0"/>
    <w:rsid w:val="00EA7AAF"/>
    <w:rsid w:val="00EB0E1E"/>
    <w:rsid w:val="00EB1A62"/>
    <w:rsid w:val="00EB4AC6"/>
    <w:rsid w:val="00EB7340"/>
    <w:rsid w:val="00EB7B02"/>
    <w:rsid w:val="00EC0546"/>
    <w:rsid w:val="00EC2F25"/>
    <w:rsid w:val="00EC3017"/>
    <w:rsid w:val="00EC3575"/>
    <w:rsid w:val="00EC37A1"/>
    <w:rsid w:val="00EC4FB2"/>
    <w:rsid w:val="00ED211A"/>
    <w:rsid w:val="00ED247D"/>
    <w:rsid w:val="00ED4EB2"/>
    <w:rsid w:val="00ED5C86"/>
    <w:rsid w:val="00ED5D25"/>
    <w:rsid w:val="00EE0530"/>
    <w:rsid w:val="00EE1A27"/>
    <w:rsid w:val="00EE4996"/>
    <w:rsid w:val="00EE7E8C"/>
    <w:rsid w:val="00EF1A92"/>
    <w:rsid w:val="00EF2F2C"/>
    <w:rsid w:val="00EF333B"/>
    <w:rsid w:val="00EF55C1"/>
    <w:rsid w:val="00EF5B08"/>
    <w:rsid w:val="00F01E9F"/>
    <w:rsid w:val="00F03846"/>
    <w:rsid w:val="00F04CDE"/>
    <w:rsid w:val="00F04D2B"/>
    <w:rsid w:val="00F07B7B"/>
    <w:rsid w:val="00F13AEB"/>
    <w:rsid w:val="00F13D54"/>
    <w:rsid w:val="00F17448"/>
    <w:rsid w:val="00F231FC"/>
    <w:rsid w:val="00F233D0"/>
    <w:rsid w:val="00F24696"/>
    <w:rsid w:val="00F25FAD"/>
    <w:rsid w:val="00F26F16"/>
    <w:rsid w:val="00F35F71"/>
    <w:rsid w:val="00F4037A"/>
    <w:rsid w:val="00F4187F"/>
    <w:rsid w:val="00F419FC"/>
    <w:rsid w:val="00F41C8A"/>
    <w:rsid w:val="00F43F91"/>
    <w:rsid w:val="00F45A27"/>
    <w:rsid w:val="00F45D2E"/>
    <w:rsid w:val="00F46283"/>
    <w:rsid w:val="00F47955"/>
    <w:rsid w:val="00F508A2"/>
    <w:rsid w:val="00F51FED"/>
    <w:rsid w:val="00F5365F"/>
    <w:rsid w:val="00F578E0"/>
    <w:rsid w:val="00F6047A"/>
    <w:rsid w:val="00F64092"/>
    <w:rsid w:val="00F64830"/>
    <w:rsid w:val="00F65F53"/>
    <w:rsid w:val="00F67EA4"/>
    <w:rsid w:val="00F71122"/>
    <w:rsid w:val="00F71A24"/>
    <w:rsid w:val="00F752C8"/>
    <w:rsid w:val="00F774A5"/>
    <w:rsid w:val="00F83A7F"/>
    <w:rsid w:val="00F862C7"/>
    <w:rsid w:val="00F900DC"/>
    <w:rsid w:val="00F90D2E"/>
    <w:rsid w:val="00F9268D"/>
    <w:rsid w:val="00F936BA"/>
    <w:rsid w:val="00F94D74"/>
    <w:rsid w:val="00F97DB5"/>
    <w:rsid w:val="00FA1C0E"/>
    <w:rsid w:val="00FA22F8"/>
    <w:rsid w:val="00FA5D6F"/>
    <w:rsid w:val="00FA7AD0"/>
    <w:rsid w:val="00FB2528"/>
    <w:rsid w:val="00FB27EE"/>
    <w:rsid w:val="00FB4082"/>
    <w:rsid w:val="00FC0E14"/>
    <w:rsid w:val="00FC3672"/>
    <w:rsid w:val="00FC4CAC"/>
    <w:rsid w:val="00FC60BC"/>
    <w:rsid w:val="00FD2069"/>
    <w:rsid w:val="00FD3511"/>
    <w:rsid w:val="00FD3746"/>
    <w:rsid w:val="00FD501B"/>
    <w:rsid w:val="00FD50A2"/>
    <w:rsid w:val="00FD6531"/>
    <w:rsid w:val="00FE13CE"/>
    <w:rsid w:val="00FE1B62"/>
    <w:rsid w:val="00FE5380"/>
    <w:rsid w:val="00FE56FD"/>
    <w:rsid w:val="00FE5B96"/>
    <w:rsid w:val="00FE6295"/>
    <w:rsid w:val="00FE749C"/>
    <w:rsid w:val="00FE7747"/>
    <w:rsid w:val="00FF010D"/>
    <w:rsid w:val="00FF1719"/>
    <w:rsid w:val="00FF2001"/>
    <w:rsid w:val="00FF4DF9"/>
    <w:rsid w:val="00FF5DB2"/>
    <w:rsid w:val="00FF745D"/>
    <w:rsid w:val="00FF7712"/>
    <w:rsid w:val="0A884367"/>
    <w:rsid w:val="2BD5044C"/>
    <w:rsid w:val="391A609F"/>
    <w:rsid w:val="3CB8FF68"/>
    <w:rsid w:val="5DBA227D"/>
    <w:rsid w:val="645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FC55"/>
  <w15:chartTrackingRefBased/>
  <w15:docId w15:val="{3C111D3F-CF61-4983-B9ED-1D47F9F7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pPr>
      <w:ind w:left="284"/>
      <w:jc w:val="both"/>
    </w:pPr>
    <w:rPr>
      <w:rFonts w:ascii="Tahoma" w:hAnsi="Tahoma"/>
      <w:color w:val="000000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aliases w:val=" Znak1,Nagłówek 2 Znak1,Nagłówek 2 Znak Znak,BCC Nagłówek 2,Nagłówek 2 Znak Znak Znak + Przed:  24 pt,Major"/>
    <w:basedOn w:val="Normalny"/>
    <w:next w:val="Normalny"/>
    <w:qFormat/>
    <w:pPr>
      <w:keepNext/>
      <w:numPr>
        <w:numId w:val="14"/>
      </w:numPr>
      <w:shd w:val="clear" w:color="auto" w:fill="FFFFFF"/>
      <w:spacing w:before="240" w:after="60" w:line="360" w:lineRule="auto"/>
      <w:ind w:firstLine="567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pPr>
      <w:keepNext/>
      <w:spacing w:after="120"/>
      <w:jc w:val="right"/>
      <w:outlineLvl w:val="2"/>
    </w:pPr>
    <w:rPr>
      <w:rFonts w:ascii="Arial" w:hAnsi="Arial"/>
      <w:b/>
      <w:snapToGrid w:val="0"/>
      <w:sz w:val="16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spacing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pPr>
      <w:keepNext/>
      <w:spacing w:after="60"/>
      <w:jc w:val="center"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numPr>
        <w:numId w:val="17"/>
      </w:numPr>
      <w:spacing w:after="60"/>
      <w:outlineLvl w:val="7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pacing w:after="60"/>
      <w:jc w:val="center"/>
    </w:pPr>
    <w:rPr>
      <w:b/>
    </w:rPr>
  </w:style>
  <w:style w:type="paragraph" w:styleId="Podtytu">
    <w:name w:val="Subtitle"/>
    <w:basedOn w:val="Normalny"/>
    <w:qFormat/>
    <w:pPr>
      <w:spacing w:after="60"/>
      <w:jc w:val="center"/>
    </w:pPr>
    <w:rPr>
      <w:b/>
    </w:rPr>
  </w:style>
  <w:style w:type="paragraph" w:styleId="Spistreci1">
    <w:name w:val="toc 1"/>
    <w:basedOn w:val="Normalny"/>
    <w:next w:val="Normalny"/>
    <w:autoRedefine/>
    <w:semiHidden/>
    <w:rsid w:val="004E0130"/>
    <w:pPr>
      <w:tabs>
        <w:tab w:val="left" w:pos="360"/>
      </w:tabs>
      <w:spacing w:before="120" w:after="60"/>
      <w:jc w:val="center"/>
    </w:pPr>
    <w:rPr>
      <w:rFonts w:ascii="Arial" w:hAnsi="Arial"/>
      <w:b/>
      <w:caps/>
    </w:rPr>
  </w:style>
  <w:style w:type="paragraph" w:styleId="Tekstpodstawowywcity2">
    <w:name w:val="Body Text Indent 2"/>
    <w:basedOn w:val="Normalny"/>
    <w:pPr>
      <w:tabs>
        <w:tab w:val="num" w:pos="360"/>
      </w:tabs>
      <w:spacing w:after="60"/>
      <w:ind w:left="360" w:hanging="360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360"/>
      </w:tabs>
      <w:spacing w:after="60"/>
      <w:ind w:left="360" w:hanging="360"/>
    </w:pPr>
    <w:rPr>
      <w:rFonts w:ascii="Arial" w:hAnsi="Arial"/>
    </w:rPr>
  </w:style>
  <w:style w:type="paragraph" w:styleId="Tekstpodstawowywcity3">
    <w:name w:val="Body Text Indent 3"/>
    <w:basedOn w:val="Normalny"/>
    <w:pPr>
      <w:ind w:left="360"/>
    </w:pPr>
    <w:rPr>
      <w:rFonts w:ascii="Arial" w:hAnsi="Arial"/>
      <w:color w:val="0000FF"/>
    </w:r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pPr>
      <w:spacing w:line="360" w:lineRule="auto"/>
    </w:pPr>
    <w:rPr>
      <w:rFonts w:ascii="Arial" w:hAnsi="Arial"/>
    </w:rPr>
  </w:style>
  <w:style w:type="paragraph" w:customStyle="1" w:styleId="Wcicie">
    <w:name w:val="Wcięcie"/>
    <w:basedOn w:val="Normalny"/>
    <w:pPr>
      <w:numPr>
        <w:numId w:val="15"/>
      </w:numPr>
      <w:spacing w:before="60"/>
    </w:pPr>
  </w:style>
  <w:style w:type="paragraph" w:styleId="Tekstpodstawowy">
    <w:name w:val="Body Text"/>
    <w:basedOn w:val="Normalny"/>
    <w:rPr>
      <w:rFonts w:ascii="Arial" w:hAnsi="Arial"/>
      <w:snapToGrid w:val="0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odstawowy2">
    <w:name w:val="Body Text 2"/>
    <w:basedOn w:val="Normalny"/>
    <w:rPr>
      <w:rFonts w:ascii="Arial" w:hAnsi="Arial"/>
    </w:rPr>
  </w:style>
  <w:style w:type="paragraph" w:styleId="Tekstdymka">
    <w:name w:val="Balloon Text"/>
    <w:basedOn w:val="Normalny"/>
    <w:semiHidden/>
    <w:rsid w:val="00202441"/>
    <w:rPr>
      <w:rFonts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,L1,CW_Lista,2 heading,Nagłowek 3,Preambuła,Dot pt,F5 List Paragraph,Recommendation,lp1"/>
    <w:basedOn w:val="Normalny"/>
    <w:link w:val="AkapitzlistZnak"/>
    <w:uiPriority w:val="1"/>
    <w:qFormat/>
    <w:rsid w:val="00182E50"/>
    <w:pPr>
      <w:spacing w:before="120"/>
      <w:ind w:left="720"/>
      <w:contextualSpacing/>
    </w:pPr>
    <w:rPr>
      <w:rFonts w:ascii="Verdana" w:hAnsi="Verdana"/>
      <w:szCs w:val="24"/>
      <w:lang w:eastAsia="en-US"/>
    </w:rPr>
  </w:style>
  <w:style w:type="paragraph" w:customStyle="1" w:styleId="Pktnumer">
    <w:name w:val="Pkt (numer)"/>
    <w:basedOn w:val="Normalny"/>
    <w:rsid w:val="00FE56FD"/>
    <w:pPr>
      <w:tabs>
        <w:tab w:val="num" w:pos="454"/>
      </w:tabs>
      <w:spacing w:after="60" w:line="300" w:lineRule="exact"/>
      <w:ind w:left="454" w:hanging="454"/>
    </w:pPr>
    <w:rPr>
      <w:rFonts w:ascii="Arial" w:hAnsi="Arial"/>
    </w:rPr>
  </w:style>
  <w:style w:type="character" w:styleId="Odwoaniedokomentarza">
    <w:name w:val="annotation reference"/>
    <w:basedOn w:val="Domylnaczcionkaakapitu"/>
    <w:rsid w:val="00AF7E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7E8F"/>
  </w:style>
  <w:style w:type="character" w:customStyle="1" w:styleId="TekstkomentarzaZnak">
    <w:name w:val="Tekst komentarza Znak"/>
    <w:basedOn w:val="Domylnaczcionkaakapitu"/>
    <w:link w:val="Tekstkomentarza"/>
    <w:rsid w:val="00AF7E8F"/>
  </w:style>
  <w:style w:type="paragraph" w:styleId="Tematkomentarza">
    <w:name w:val="annotation subject"/>
    <w:basedOn w:val="Tekstkomentarza"/>
    <w:next w:val="Tekstkomentarza"/>
    <w:link w:val="TematkomentarzaZnak"/>
    <w:rsid w:val="00AF7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7E8F"/>
    <w:rPr>
      <w:b/>
      <w:bCs/>
    </w:rPr>
  </w:style>
  <w:style w:type="paragraph" w:customStyle="1" w:styleId="BCCTekst">
    <w:name w:val="BCC_Tekst"/>
    <w:link w:val="BCCTekstZnak"/>
    <w:autoRedefine/>
    <w:rsid w:val="003126DF"/>
    <w:pPr>
      <w:spacing w:after="120"/>
    </w:pPr>
    <w:rPr>
      <w:rFonts w:ascii="Arial" w:hAnsi="Arial" w:cs="Arial"/>
      <w:szCs w:val="22"/>
    </w:rPr>
  </w:style>
  <w:style w:type="character" w:customStyle="1" w:styleId="BCCTekstZnak">
    <w:name w:val="BCC_Tekst Znak"/>
    <w:link w:val="BCCTekst"/>
    <w:rsid w:val="003126DF"/>
    <w:rPr>
      <w:rFonts w:ascii="Arial" w:hAnsi="Arial" w:cs="Arial"/>
      <w:szCs w:val="22"/>
    </w:rPr>
  </w:style>
  <w:style w:type="character" w:customStyle="1" w:styleId="StopkaZnak">
    <w:name w:val="Stopka Znak"/>
    <w:link w:val="Stopka"/>
    <w:uiPriority w:val="99"/>
    <w:rsid w:val="00A62544"/>
    <w:rPr>
      <w:rFonts w:ascii="Tahoma" w:hAnsi="Tahoma"/>
      <w:color w:val="000000"/>
      <w:sz w:val="2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,L1 Znak,CW_Lista Znak,2 heading Znak"/>
    <w:basedOn w:val="Domylnaczcionkaakapitu"/>
    <w:link w:val="Akapitzlist"/>
    <w:uiPriority w:val="34"/>
    <w:qFormat/>
    <w:rsid w:val="000708EE"/>
    <w:rPr>
      <w:rFonts w:ascii="Verdana" w:hAnsi="Verdana"/>
      <w:color w:val="000000"/>
      <w:sz w:val="22"/>
      <w:szCs w:val="24"/>
      <w:lang w:eastAsia="en-US"/>
    </w:rPr>
  </w:style>
  <w:style w:type="character" w:customStyle="1" w:styleId="BCCTekstRazemZnak">
    <w:name w:val="BCC_Tekst_Razem Znak"/>
    <w:link w:val="BCCTekstRazem"/>
    <w:locked/>
    <w:rsid w:val="00FD6531"/>
    <w:rPr>
      <w:rFonts w:ascii="Arial" w:hAnsi="Arial" w:cs="Arial"/>
    </w:rPr>
  </w:style>
  <w:style w:type="paragraph" w:customStyle="1" w:styleId="BCCTekstRazem">
    <w:name w:val="BCC_Tekst_Razem"/>
    <w:basedOn w:val="BCCTekst"/>
    <w:link w:val="BCCTekstRazemZnak"/>
    <w:rsid w:val="00FD6531"/>
    <w:pPr>
      <w:spacing w:after="0" w:line="260" w:lineRule="exact"/>
    </w:pPr>
    <w:rPr>
      <w:szCs w:val="20"/>
    </w:rPr>
  </w:style>
  <w:style w:type="paragraph" w:styleId="Poprawka">
    <w:name w:val="Revision"/>
    <w:hidden/>
    <w:uiPriority w:val="99"/>
    <w:semiHidden/>
    <w:rsid w:val="00FD6531"/>
    <w:rPr>
      <w:rFonts w:ascii="Tahoma" w:hAnsi="Tahoma"/>
      <w:color w:val="000000"/>
      <w:sz w:val="22"/>
    </w:rPr>
  </w:style>
  <w:style w:type="paragraph" w:styleId="Tekstprzypisukocowego">
    <w:name w:val="endnote text"/>
    <w:basedOn w:val="Normalny"/>
    <w:link w:val="TekstprzypisukocowegoZnak"/>
    <w:rsid w:val="00BF298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F2984"/>
    <w:rPr>
      <w:rFonts w:ascii="Tahoma" w:hAnsi="Tahoma"/>
      <w:color w:val="000000"/>
    </w:rPr>
  </w:style>
  <w:style w:type="character" w:styleId="Odwoanieprzypisukocowego">
    <w:name w:val="endnote reference"/>
    <w:basedOn w:val="Domylnaczcionkaakapitu"/>
    <w:rsid w:val="00BF2984"/>
    <w:rPr>
      <w:vertAlign w:val="superscript"/>
    </w:rPr>
  </w:style>
  <w:style w:type="table" w:styleId="Tabelasiatki4akcent1">
    <w:name w:val="Grid Table 4 Accent 1"/>
    <w:basedOn w:val="Standardowy"/>
    <w:uiPriority w:val="49"/>
    <w:rsid w:val="00EE7E8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4akcent5">
    <w:name w:val="Grid Table 4 Accent 5"/>
    <w:basedOn w:val="Standardowy"/>
    <w:uiPriority w:val="49"/>
    <w:rsid w:val="00EE7E8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-Siatka">
    <w:name w:val="Table Grid"/>
    <w:basedOn w:val="Standardowy"/>
    <w:rsid w:val="002E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E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6F7B78"/>
    <w:rPr>
      <w:rFonts w:ascii="Arial" w:hAnsi="Arial"/>
      <w:b/>
      <w:color w:val="000000"/>
      <w:sz w:val="22"/>
    </w:rPr>
  </w:style>
  <w:style w:type="character" w:customStyle="1" w:styleId="ui-provider">
    <w:name w:val="ui-provider"/>
    <w:basedOn w:val="Domylnaczcionkaakapitu"/>
    <w:rsid w:val="002418F2"/>
  </w:style>
  <w:style w:type="character" w:customStyle="1" w:styleId="normaltextrun">
    <w:name w:val="normaltextrun"/>
    <w:basedOn w:val="Domylnaczcionkaakapitu"/>
    <w:rsid w:val="009F10CD"/>
  </w:style>
  <w:style w:type="character" w:customStyle="1" w:styleId="findhit">
    <w:name w:val="findhit"/>
    <w:basedOn w:val="Domylnaczcionkaakapitu"/>
    <w:rsid w:val="009F10CD"/>
  </w:style>
  <w:style w:type="character" w:styleId="Hipercze">
    <w:name w:val="Hyperlink"/>
    <w:basedOn w:val="Domylnaczcionkaakapitu"/>
    <w:rsid w:val="005968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82D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222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wskim\OneDrive\Praca\Umowy\Umowa%20wdro&#380;eniowa_drobne%20prac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305242d-a096-4b2a-91fe-c90fa28fb761" xsi:nil="true"/>
    <_ip_UnifiedCompliancePolicyProperties xmlns="http://schemas.microsoft.com/sharepoint/v3" xsi:nil="true"/>
    <lcf76f155ced4ddcb4097134ff3c332f xmlns="8ce5854b-c4c1-4ece-a298-ca8c281ac6dd">
      <Terms xmlns="http://schemas.microsoft.com/office/infopath/2007/PartnerControls"/>
    </lcf76f155ced4ddcb4097134ff3c332f>
    <Opis xmlns="8ce5854b-c4c1-4ece-a298-ca8c281ac6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228E6678CF9C40AEC73432AD30C695" ma:contentTypeVersion="23" ma:contentTypeDescription="Utwórz nowy dokument." ma:contentTypeScope="" ma:versionID="98233ae7663a3ed7a5cc9c29c8f7dcab">
  <xsd:schema xmlns:xsd="http://www.w3.org/2001/XMLSchema" xmlns:xs="http://www.w3.org/2001/XMLSchema" xmlns:p="http://schemas.microsoft.com/office/2006/metadata/properties" xmlns:ns1="http://schemas.microsoft.com/sharepoint/v3" xmlns:ns2="8ce5854b-c4c1-4ece-a298-ca8c281ac6dd" xmlns:ns3="f573582b-548d-4827-989b-8694e04cc966" xmlns:ns4="4305242d-a096-4b2a-91fe-c90fa28fb761" targetNamespace="http://schemas.microsoft.com/office/2006/metadata/properties" ma:root="true" ma:fieldsID="c24d41aea322af9f1f059129eb9b7eb6" ns1:_="" ns2:_="" ns3:_="" ns4:_="">
    <xsd:import namespace="http://schemas.microsoft.com/sharepoint/v3"/>
    <xsd:import namespace="8ce5854b-c4c1-4ece-a298-ca8c281ac6dd"/>
    <xsd:import namespace="f573582b-548d-4827-989b-8694e04cc966"/>
    <xsd:import namespace="4305242d-a096-4b2a-91fe-c90fa28fb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Opi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54b-c4c1-4ece-a298-ca8c281ac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82fdf8b-a8fc-464e-9063-1ddfd2ec0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s" ma:index="22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582b-548d-4827-989b-8694e04cc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5242d-a096-4b2a-91fe-c90fa28fb7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a77027-7b03-4f85-82a8-f4f57c6ba4b1}" ma:internalName="TaxCatchAll" ma:showField="CatchAllData" ma:web="f573582b-548d-4827-989b-8694e04cc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C5C9-93C8-4E81-9EB9-FE1318390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80989-CA5D-422E-961A-BF88BD298D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05242d-a096-4b2a-91fe-c90fa28fb761"/>
    <ds:schemaRef ds:uri="8ce5854b-c4c1-4ece-a298-ca8c281ac6dd"/>
  </ds:schemaRefs>
</ds:datastoreItem>
</file>

<file path=customXml/itemProps3.xml><?xml version="1.0" encoding="utf-8"?>
<ds:datastoreItem xmlns:ds="http://schemas.openxmlformats.org/officeDocument/2006/customXml" ds:itemID="{D3ED0568-B9BF-4012-9CF4-3DD74EF06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e5854b-c4c1-4ece-a298-ca8c281ac6dd"/>
    <ds:schemaRef ds:uri="f573582b-548d-4827-989b-8694e04cc966"/>
    <ds:schemaRef ds:uri="4305242d-a096-4b2a-91fe-c90fa28fb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1D7C3-B929-40EB-A436-3256002E56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755b00-953b-4965-83e4-cf2e3dcc5737}" enabled="1" method="Standard" siteId="{58a01d8f-c859-48f4-a095-45630daba5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Umowa wdrożeniowa_drobne prace.dot</Template>
  <TotalTime>2</TotalTime>
  <Pages>10</Pages>
  <Words>4399</Words>
  <Characters>26394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realizację prac konsultingowych SAP</vt:lpstr>
    </vt:vector>
  </TitlesOfParts>
  <Company>BCC</Company>
  <LinksUpToDate>false</LinksUpToDate>
  <CharactersWithSpaces>30732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realizację prac konsultingowych SAP</dc:title>
  <dc:subject/>
  <dc:creator>Mariusz Stawski</dc:creator>
  <cp:keywords/>
  <cp:lastModifiedBy>Nowaczyk, Justyna</cp:lastModifiedBy>
  <cp:revision>3</cp:revision>
  <cp:lastPrinted>1999-12-16T15:40:00Z</cp:lastPrinted>
  <dcterms:created xsi:type="dcterms:W3CDTF">2026-04-16T09:03:00Z</dcterms:created>
  <dcterms:modified xsi:type="dcterms:W3CDTF">2026-04-28T12:56:00Z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flProp">
    <vt:lpwstr>{"fileName":"20231205_Umowa - Wdrożenie KSeFi_Draft Umowy_uzupełnienia_09112023_A41.docx","baseUrl":"https://workflow.animex.pl/PlusWorkflow","domainName":"animex","domainId":"3","fileId":6990239,"username":"akorczynska"}</vt:lpwstr>
  </property>
  <property fmtid="{D5CDD505-2E9C-101B-9397-08002B2CF9AE}" pid="3" name="ContentTypeId">
    <vt:lpwstr>0x010100B1228E6678CF9C40AEC73432AD30C695</vt:lpwstr>
  </property>
  <property fmtid="{D5CDD505-2E9C-101B-9397-08002B2CF9AE}" pid="4" name="ClassificationContentMarkingFooterShapeIds">
    <vt:lpwstr>1141fbc2,592c7e51,2fdb54a8</vt:lpwstr>
  </property>
  <property fmtid="{D5CDD505-2E9C-101B-9397-08002B2CF9AE}" pid="5" name="ClassificationContentMarkingFooterFontProps">
    <vt:lpwstr>#000000,6,Calibri</vt:lpwstr>
  </property>
  <property fmtid="{D5CDD505-2E9C-101B-9397-08002B2CF9AE}" pid="6" name="ClassificationContentMarkingFooterText">
    <vt:lpwstr>Neapco Internal</vt:lpwstr>
  </property>
  <property fmtid="{D5CDD505-2E9C-101B-9397-08002B2CF9AE}" pid="7" name="MediaServiceImageTags">
    <vt:lpwstr/>
  </property>
</Properties>
</file>